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 w:firstLine="292" w:left="717" w:right="72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Рекомендуемые темы и области исследований для реферативн</w:t>
      </w:r>
      <w:r>
        <w:rPr>
          <w:rFonts w:ascii="Times New Roman" w:hAnsi="Times New Roman"/>
          <w:sz w:val="24"/>
        </w:rPr>
        <w:t>о-</w:t>
      </w:r>
      <w:r>
        <w:rPr>
          <w:rFonts w:ascii="Times New Roman" w:hAnsi="Times New Roman"/>
          <w:sz w:val="24"/>
        </w:rPr>
        <w:t xml:space="preserve"> исследовательских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работ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XIX 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конкурса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«Малая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универсиада»,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2025</w:t>
      </w:r>
    </w:p>
    <w:p w14:paraId="02000000">
      <w:pPr>
        <w:spacing w:before="95"/>
        <w:ind/>
        <w:rPr>
          <w:rFonts w:ascii="Times New Roman" w:hAnsi="Times New Roman"/>
          <w:b w:val="1"/>
          <w:sz w:val="24"/>
        </w:rPr>
      </w:pPr>
    </w:p>
    <w:tbl>
      <w:tblPr>
        <w:tblStyle w:val="Style_2"/>
        <w:tblInd w:type="dxa" w:w="15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77"/>
        <w:gridCol w:w="3131"/>
        <w:gridCol w:w="5652"/>
      </w:tblGrid>
      <w:tr>
        <w:trPr>
          <w:trHeight w:hRule="atLeast" w:val="897"/>
        </w:trPr>
        <w:tc>
          <w:tcPr>
            <w:tcW w:type="dxa" w:w="5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3000000">
            <w:pPr>
              <w:pStyle w:val="Style_3"/>
              <w:spacing w:line="296" w:lineRule="exact"/>
              <w:ind w:hanging="20" w:left="177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pacing w:val="-10"/>
                <w:sz w:val="24"/>
              </w:rPr>
              <w:t>№</w:t>
            </w:r>
          </w:p>
          <w:p w14:paraId="04000000">
            <w:pPr>
              <w:pStyle w:val="Style_3"/>
              <w:spacing w:line="298" w:lineRule="exact"/>
              <w:ind w:hanging="39" w:left="216" w:right="159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pacing w:val="-6"/>
                <w:sz w:val="24"/>
              </w:rPr>
              <w:t>п</w:t>
            </w:r>
            <w:r>
              <w:rPr>
                <w:rFonts w:ascii="Times New Roman" w:hAnsi="Times New Roman"/>
                <w:b w:val="1"/>
                <w:spacing w:val="-6"/>
                <w:sz w:val="24"/>
              </w:rPr>
              <w:t xml:space="preserve">/ </w:t>
            </w:r>
            <w:r>
              <w:rPr>
                <w:rFonts w:ascii="Times New Roman" w:hAnsi="Times New Roman"/>
                <w:b w:val="1"/>
                <w:spacing w:val="-10"/>
                <w:sz w:val="24"/>
              </w:rPr>
              <w:t>п</w:t>
            </w:r>
          </w:p>
        </w:tc>
        <w:tc>
          <w:tcPr>
            <w:tcW w:type="dxa" w:w="3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5000000">
            <w:pPr>
              <w:pStyle w:val="Style_3"/>
              <w:spacing w:line="296" w:lineRule="exact"/>
              <w:ind w:firstLine="0" w:left="77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pacing w:val="-2"/>
                <w:sz w:val="24"/>
              </w:rPr>
              <w:t>Направление</w:t>
            </w:r>
          </w:p>
        </w:tc>
        <w:tc>
          <w:tcPr>
            <w:tcW w:type="dxa" w:w="5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6000000">
            <w:pPr>
              <w:pStyle w:val="Style_3"/>
              <w:spacing w:line="296" w:lineRule="exact"/>
              <w:ind w:firstLine="0" w:left="112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Темы,</w:t>
            </w:r>
            <w:r>
              <w:rPr>
                <w:rFonts w:ascii="Times New Roman" w:hAnsi="Times New Roman"/>
                <w:b w:val="1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области</w:t>
            </w:r>
            <w:r>
              <w:rPr>
                <w:rFonts w:ascii="Times New Roman" w:hAnsi="Times New Roman"/>
                <w:b w:val="1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pacing w:val="-2"/>
                <w:sz w:val="24"/>
              </w:rPr>
              <w:t>исследования</w:t>
            </w:r>
          </w:p>
        </w:tc>
      </w:tr>
      <w:tr>
        <w:trPr>
          <w:trHeight w:hRule="atLeast" w:val="5074"/>
        </w:trPr>
        <w:tc>
          <w:tcPr>
            <w:tcW w:type="dxa" w:w="5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7000000">
            <w:pPr>
              <w:pStyle w:val="Style_3"/>
              <w:spacing w:line="291" w:lineRule="exact"/>
              <w:ind w:firstLine="0"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1.</w:t>
            </w:r>
          </w:p>
        </w:tc>
        <w:tc>
          <w:tcPr>
            <w:tcW w:type="dxa" w:w="3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8000000">
            <w:pPr>
              <w:pStyle w:val="Style_3"/>
              <w:ind w:firstLine="0" w:left="104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«Математика</w:t>
            </w:r>
            <w:r>
              <w:rPr>
                <w:rFonts w:ascii="Times New Roman" w:hAnsi="Times New Roman"/>
                <w:b w:val="1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и</w:t>
            </w:r>
            <w:r>
              <w:rPr>
                <w:rFonts w:ascii="Times New Roman" w:hAnsi="Times New Roman"/>
                <w:b w:val="1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 xml:space="preserve">IT- </w:t>
            </w:r>
            <w:r>
              <w:rPr>
                <w:rFonts w:ascii="Times New Roman" w:hAnsi="Times New Roman"/>
                <w:b w:val="1"/>
                <w:spacing w:val="-2"/>
                <w:sz w:val="24"/>
              </w:rPr>
              <w:t>технологии»</w:t>
            </w:r>
          </w:p>
        </w:tc>
        <w:tc>
          <w:tcPr>
            <w:tcW w:type="dxa" w:w="5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9000000">
            <w:pPr>
              <w:numPr>
                <w:ilvl w:val="0"/>
                <w:numId w:val="1"/>
              </w:numPr>
              <w:spacing w:after="240" w:before="240" w:line="240" w:lineRule="auto"/>
              <w:ind w:hanging="360" w:left="720"/>
              <w:contextualSpacing w:val="1"/>
              <w:rPr>
                <w:rFonts w:ascii="Times New Roman" w:hAnsi="Times New Roman"/>
                <w:b w:val="1"/>
                <w:color w:val="0F1115"/>
                <w:sz w:val="24"/>
              </w:rPr>
            </w:pPr>
            <w:r>
              <w:rPr>
                <w:rFonts w:ascii="Times New Roman" w:hAnsi="Times New Roman"/>
                <w:b w:val="1"/>
                <w:color w:val="0F1115"/>
                <w:sz w:val="24"/>
              </w:rPr>
              <w:t>Магия чисел: секреты простых чисел и их применение в шифровании.</w:t>
            </w:r>
          </w:p>
          <w:p w14:paraId="0A000000">
            <w:pPr>
              <w:numPr>
                <w:ilvl w:val="0"/>
                <w:numId w:val="2"/>
              </w:numPr>
              <w:spacing w:after="0" w:beforeAutospacing="on" w:line="240" w:lineRule="auto"/>
              <w:ind w:firstLine="0" w:left="0"/>
              <w:rPr>
                <w:rFonts w:ascii="Times New Roman" w:hAnsi="Times New Roman"/>
                <w:color w:val="0F1115"/>
                <w:sz w:val="24"/>
              </w:rPr>
            </w:pPr>
            <w:r>
              <w:rPr>
                <w:rFonts w:ascii="Times New Roman" w:hAnsi="Times New Roman"/>
                <w:b w:val="1"/>
                <w:color w:val="0F1115"/>
                <w:sz w:val="24"/>
              </w:rPr>
              <w:t>Краткое описание:</w:t>
            </w:r>
            <w:r>
              <w:rPr>
                <w:rFonts w:ascii="Times New Roman" w:hAnsi="Times New Roman"/>
                <w:color w:val="0F1115"/>
                <w:sz w:val="24"/>
              </w:rPr>
              <w:t> Исследовать, что такое простые числа, найти их уникальные свойства (например, "решето Эратосфена"). Главный фокус — изучить, как огромные простые числа защищают наши пароли и банковские карты в интернете (криптография).</w:t>
            </w:r>
          </w:p>
          <w:p w14:paraId="0B000000">
            <w:pPr>
              <w:numPr>
                <w:ilvl w:val="0"/>
                <w:numId w:val="2"/>
              </w:numPr>
              <w:spacing w:after="0" w:beforeAutospacing="on" w:line="240" w:lineRule="auto"/>
              <w:ind w:firstLine="0" w:left="0"/>
              <w:rPr>
                <w:rFonts w:ascii="Times New Roman" w:hAnsi="Times New Roman"/>
                <w:color w:val="0F1115"/>
                <w:sz w:val="24"/>
              </w:rPr>
            </w:pPr>
            <w:r>
              <w:rPr>
                <w:rFonts w:ascii="Times New Roman" w:hAnsi="Times New Roman"/>
                <w:b w:val="1"/>
                <w:color w:val="0F1115"/>
                <w:sz w:val="24"/>
              </w:rPr>
              <w:t>Почему это интересно:</w:t>
            </w:r>
            <w:r>
              <w:rPr>
                <w:rFonts w:ascii="Times New Roman" w:hAnsi="Times New Roman"/>
                <w:color w:val="0F1115"/>
                <w:sz w:val="24"/>
              </w:rPr>
              <w:t> Связывает абстрактную математику с цифровой безопасностью, темой, близкой каждому школьнику.</w:t>
            </w:r>
          </w:p>
          <w:p w14:paraId="0C000000">
            <w:pPr>
              <w:numPr>
                <w:ilvl w:val="0"/>
                <w:numId w:val="1"/>
              </w:numPr>
              <w:spacing w:after="240" w:before="240" w:line="240" w:lineRule="auto"/>
              <w:ind w:hanging="360" w:left="720"/>
              <w:contextualSpacing w:val="1"/>
              <w:rPr>
                <w:rFonts w:ascii="Times New Roman" w:hAnsi="Times New Roman"/>
                <w:color w:val="0F1115"/>
                <w:sz w:val="24"/>
              </w:rPr>
            </w:pPr>
            <w:r>
              <w:rPr>
                <w:rFonts w:ascii="Times New Roman" w:hAnsi="Times New Roman"/>
                <w:b w:val="1"/>
                <w:color w:val="0F1115"/>
                <w:sz w:val="24"/>
              </w:rPr>
              <w:t>Геометрия пузырей: почему мыльные пузыри имеют сферическую форму?</w:t>
            </w:r>
          </w:p>
          <w:p w14:paraId="0D000000">
            <w:pPr>
              <w:numPr>
                <w:ilvl w:val="0"/>
                <w:numId w:val="3"/>
              </w:numPr>
              <w:spacing w:after="0" w:beforeAutospacing="on" w:line="240" w:lineRule="auto"/>
              <w:ind w:firstLine="0" w:left="0"/>
              <w:rPr>
                <w:rFonts w:ascii="Times New Roman" w:hAnsi="Times New Roman"/>
                <w:color w:val="0F1115"/>
                <w:sz w:val="24"/>
              </w:rPr>
            </w:pPr>
            <w:r>
              <w:rPr>
                <w:rFonts w:ascii="Times New Roman" w:hAnsi="Times New Roman"/>
                <w:b w:val="1"/>
                <w:color w:val="0F1115"/>
                <w:sz w:val="24"/>
              </w:rPr>
              <w:t>Краткое описание:</w:t>
            </w:r>
            <w:r>
              <w:rPr>
                <w:rFonts w:ascii="Times New Roman" w:hAnsi="Times New Roman"/>
                <w:color w:val="0F1115"/>
                <w:sz w:val="24"/>
              </w:rPr>
              <w:t> Изучить понятие "минимальной поверхности" и поверхностного натяжения. Провести практические опыты с мыльными пленками на проволочных каркасах (куб, тетраэдр) и показать, почему природа "выбирает" сферу.</w:t>
            </w:r>
          </w:p>
          <w:p w14:paraId="0E000000">
            <w:pPr>
              <w:numPr>
                <w:ilvl w:val="0"/>
                <w:numId w:val="3"/>
              </w:numPr>
              <w:spacing w:after="0" w:beforeAutospacing="on" w:line="240" w:lineRule="auto"/>
              <w:ind w:firstLine="0" w:left="0"/>
              <w:rPr>
                <w:rFonts w:ascii="Times New Roman" w:hAnsi="Times New Roman"/>
                <w:color w:val="0F1115"/>
                <w:sz w:val="24"/>
              </w:rPr>
            </w:pPr>
            <w:r>
              <w:rPr>
                <w:rFonts w:ascii="Times New Roman" w:hAnsi="Times New Roman"/>
                <w:b w:val="1"/>
                <w:color w:val="0F1115"/>
                <w:sz w:val="24"/>
              </w:rPr>
              <w:t>Почему это интересно:</w:t>
            </w:r>
            <w:r>
              <w:rPr>
                <w:rFonts w:ascii="Times New Roman" w:hAnsi="Times New Roman"/>
                <w:color w:val="0F1115"/>
                <w:sz w:val="24"/>
              </w:rPr>
              <w:t> Очень наглядная и красивая тема на стыке математики и физики, позволяющая провести настоящее мини-исследование.</w:t>
            </w:r>
          </w:p>
          <w:p w14:paraId="0F000000">
            <w:pPr>
              <w:numPr>
                <w:ilvl w:val="0"/>
                <w:numId w:val="1"/>
              </w:numPr>
              <w:spacing w:after="240" w:before="240" w:line="240" w:lineRule="auto"/>
              <w:ind w:hanging="360" w:left="720"/>
              <w:contextualSpacing w:val="1"/>
              <w:rPr>
                <w:rFonts w:ascii="Times New Roman" w:hAnsi="Times New Roman"/>
                <w:b w:val="1"/>
                <w:color w:val="0F1115"/>
                <w:sz w:val="24"/>
              </w:rPr>
            </w:pPr>
            <w:r>
              <w:rPr>
                <w:rFonts w:ascii="Times New Roman" w:hAnsi="Times New Roman"/>
                <w:b w:val="1"/>
                <w:color w:val="0F1115"/>
                <w:sz w:val="24"/>
              </w:rPr>
              <w:t>От счетов до процессора: эволюция вычислительных устройств.</w:t>
            </w:r>
          </w:p>
          <w:p w14:paraId="10000000">
            <w:pPr>
              <w:numPr>
                <w:ilvl w:val="0"/>
                <w:numId w:val="4"/>
              </w:numPr>
              <w:spacing w:after="0" w:beforeAutospacing="on" w:line="240" w:lineRule="auto"/>
              <w:ind w:firstLine="0" w:left="0"/>
              <w:rPr>
                <w:rFonts w:ascii="Times New Roman" w:hAnsi="Times New Roman"/>
                <w:color w:val="0F1115"/>
                <w:sz w:val="24"/>
              </w:rPr>
            </w:pPr>
            <w:r>
              <w:rPr>
                <w:rFonts w:ascii="Times New Roman" w:hAnsi="Times New Roman"/>
                <w:b w:val="1"/>
                <w:color w:val="0F1115"/>
                <w:sz w:val="24"/>
              </w:rPr>
              <w:t>Краткое описание:</w:t>
            </w:r>
            <w:r>
              <w:rPr>
                <w:rFonts w:ascii="Times New Roman" w:hAnsi="Times New Roman"/>
                <w:color w:val="0F1115"/>
                <w:sz w:val="24"/>
              </w:rPr>
              <w:t> Проследить историю вычислений: абак, логарифмическая линейка, механические арифмометры, первые ЭВМ и современные компьютеры. Объяснить простыми словами базовые принципы их работы (двоичная система, транзистор).</w:t>
            </w:r>
          </w:p>
          <w:p w14:paraId="11000000">
            <w:pPr>
              <w:numPr>
                <w:ilvl w:val="0"/>
                <w:numId w:val="4"/>
              </w:numPr>
              <w:spacing w:after="0" w:beforeAutospacing="on" w:line="240" w:lineRule="auto"/>
              <w:ind w:firstLine="0" w:left="0"/>
              <w:rPr>
                <w:rFonts w:ascii="Times New Roman" w:hAnsi="Times New Roman"/>
                <w:color w:val="0F1115"/>
                <w:sz w:val="24"/>
              </w:rPr>
            </w:pPr>
            <w:r>
              <w:rPr>
                <w:rFonts w:ascii="Times New Roman" w:hAnsi="Times New Roman"/>
                <w:b w:val="1"/>
                <w:color w:val="0F1115"/>
                <w:sz w:val="24"/>
              </w:rPr>
              <w:t>Почему это интересно:</w:t>
            </w:r>
            <w:r>
              <w:rPr>
                <w:rFonts w:ascii="Times New Roman" w:hAnsi="Times New Roman"/>
                <w:color w:val="0F1115"/>
                <w:sz w:val="24"/>
              </w:rPr>
              <w:t> Показывает, как математические задачи двигали технологический прогресс.</w:t>
            </w:r>
          </w:p>
          <w:p w14:paraId="12000000">
            <w:pPr>
              <w:numPr>
                <w:ilvl w:val="0"/>
                <w:numId w:val="1"/>
              </w:numPr>
              <w:spacing w:after="240" w:before="240" w:line="240" w:lineRule="auto"/>
              <w:ind w:hanging="360" w:left="720"/>
              <w:contextualSpacing w:val="1"/>
              <w:rPr>
                <w:rFonts w:ascii="Times New Roman" w:hAnsi="Times New Roman"/>
                <w:b w:val="1"/>
                <w:color w:val="0F1115"/>
                <w:sz w:val="24"/>
              </w:rPr>
            </w:pPr>
            <w:r>
              <w:rPr>
                <w:rFonts w:ascii="Times New Roman" w:hAnsi="Times New Roman"/>
                <w:b w:val="1"/>
                <w:color w:val="0F1115"/>
                <w:sz w:val="24"/>
              </w:rPr>
              <w:t>Математика комиксов и анимации: как геометрия и функции оживляют рисунки.</w:t>
            </w:r>
          </w:p>
          <w:p w14:paraId="13000000">
            <w:pPr>
              <w:numPr>
                <w:ilvl w:val="0"/>
                <w:numId w:val="5"/>
              </w:numPr>
              <w:spacing w:after="0" w:beforeAutospacing="on" w:line="240" w:lineRule="auto"/>
              <w:ind w:firstLine="0" w:left="0"/>
              <w:rPr>
                <w:rFonts w:ascii="Times New Roman" w:hAnsi="Times New Roman"/>
                <w:color w:val="0F1115"/>
                <w:sz w:val="24"/>
              </w:rPr>
            </w:pPr>
            <w:r>
              <w:rPr>
                <w:rFonts w:ascii="Times New Roman" w:hAnsi="Times New Roman"/>
                <w:b w:val="1"/>
                <w:color w:val="0F1115"/>
                <w:sz w:val="24"/>
              </w:rPr>
              <w:t>Краткое описание:</w:t>
            </w:r>
            <w:r>
              <w:rPr>
                <w:rFonts w:ascii="Times New Roman" w:hAnsi="Times New Roman"/>
                <w:color w:val="0F1115"/>
                <w:sz w:val="24"/>
              </w:rPr>
              <w:t> Исследовать, как математические понятия (масштабирование, поворот, геометрические преобразования, графики функций для плавности движения) используются в создании современных мультфильмов и компьютерной графики.</w:t>
            </w:r>
          </w:p>
          <w:p w14:paraId="14000000">
            <w:pPr>
              <w:numPr>
                <w:ilvl w:val="0"/>
                <w:numId w:val="5"/>
              </w:numPr>
              <w:spacing w:after="0" w:beforeAutospacing="on" w:line="240" w:lineRule="auto"/>
              <w:ind w:firstLine="0" w:left="0"/>
              <w:rPr>
                <w:rFonts w:ascii="Times New Roman" w:hAnsi="Times New Roman"/>
                <w:color w:val="0F1115"/>
                <w:sz w:val="24"/>
              </w:rPr>
            </w:pPr>
            <w:r>
              <w:rPr>
                <w:rFonts w:ascii="Times New Roman" w:hAnsi="Times New Roman"/>
                <w:b w:val="1"/>
                <w:color w:val="0F1115"/>
                <w:sz w:val="24"/>
              </w:rPr>
              <w:t>Почему это интересно:</w:t>
            </w:r>
            <w:r>
              <w:rPr>
                <w:rFonts w:ascii="Times New Roman" w:hAnsi="Times New Roman"/>
                <w:color w:val="0F1115"/>
                <w:sz w:val="24"/>
              </w:rPr>
              <w:t> Позволяет взглянуть на развлечения с научной точки зрения, очень актуально для цифрового поколения.</w:t>
            </w:r>
          </w:p>
          <w:p w14:paraId="15000000">
            <w:pPr>
              <w:numPr>
                <w:ilvl w:val="0"/>
                <w:numId w:val="1"/>
              </w:numPr>
              <w:spacing w:after="240" w:before="240" w:line="240" w:lineRule="auto"/>
              <w:ind w:hanging="360" w:left="720"/>
              <w:contextualSpacing w:val="1"/>
              <w:rPr>
                <w:rFonts w:ascii="Times New Roman" w:hAnsi="Times New Roman"/>
                <w:b w:val="1"/>
                <w:color w:val="0F1115"/>
                <w:sz w:val="24"/>
              </w:rPr>
            </w:pPr>
            <w:r>
              <w:rPr>
                <w:rFonts w:ascii="Times New Roman" w:hAnsi="Times New Roman"/>
                <w:b w:val="1"/>
                <w:color w:val="0F1115"/>
                <w:sz w:val="24"/>
              </w:rPr>
              <w:t>Топология: математика непрерывных деформаций и загадка бублика и чашки.</w:t>
            </w:r>
          </w:p>
          <w:p w14:paraId="16000000">
            <w:pPr>
              <w:numPr>
                <w:ilvl w:val="0"/>
                <w:numId w:val="6"/>
              </w:numPr>
              <w:spacing w:after="0" w:beforeAutospacing="on" w:line="240" w:lineRule="auto"/>
              <w:ind w:firstLine="0" w:left="0"/>
              <w:rPr>
                <w:rFonts w:ascii="Times New Roman" w:hAnsi="Times New Roman"/>
                <w:color w:val="0F1115"/>
                <w:sz w:val="24"/>
              </w:rPr>
            </w:pPr>
            <w:r>
              <w:rPr>
                <w:rFonts w:ascii="Times New Roman" w:hAnsi="Times New Roman"/>
                <w:b w:val="1"/>
                <w:color w:val="0F1115"/>
                <w:sz w:val="24"/>
              </w:rPr>
              <w:t>Краткое описание:</w:t>
            </w:r>
            <w:r>
              <w:rPr>
                <w:rFonts w:ascii="Times New Roman" w:hAnsi="Times New Roman"/>
                <w:color w:val="0F1115"/>
                <w:sz w:val="24"/>
              </w:rPr>
              <w:t xml:space="preserve"> Познакомиться с основами топологии — геометрии, где не важны расстояния и углы, а только непрерывность. Объяснить, почему чашка с </w:t>
            </w:r>
            <w:r>
              <w:rPr>
                <w:rFonts w:ascii="Times New Roman" w:hAnsi="Times New Roman"/>
                <w:color w:val="0F1115"/>
                <w:sz w:val="24"/>
              </w:rPr>
              <w:t xml:space="preserve">ручкой </w:t>
            </w:r>
            <w:r>
              <w:rPr>
                <w:rFonts w:ascii="Times New Roman" w:hAnsi="Times New Roman"/>
                <w:color w:val="0F1115"/>
                <w:sz w:val="24"/>
              </w:rPr>
              <w:t>топологически</w:t>
            </w:r>
            <w:r>
              <w:rPr>
                <w:rFonts w:ascii="Times New Roman" w:hAnsi="Times New Roman"/>
                <w:color w:val="0F1115"/>
                <w:sz w:val="24"/>
              </w:rPr>
              <w:t xml:space="preserve"> эквивалентна бублику (показать на примере пластилина). Изучить другие забавные объекты — лист </w:t>
            </w:r>
            <w:r>
              <w:rPr>
                <w:rFonts w:ascii="Times New Roman" w:hAnsi="Times New Roman"/>
                <w:color w:val="0F1115"/>
                <w:sz w:val="24"/>
              </w:rPr>
              <w:t>Мёбиуса</w:t>
            </w:r>
            <w:r>
              <w:rPr>
                <w:rFonts w:ascii="Times New Roman" w:hAnsi="Times New Roman"/>
                <w:color w:val="0F1115"/>
                <w:sz w:val="24"/>
              </w:rPr>
              <w:t>, бутылку Клейна.</w:t>
            </w:r>
          </w:p>
          <w:p w14:paraId="17000000">
            <w:pPr>
              <w:numPr>
                <w:ilvl w:val="0"/>
                <w:numId w:val="6"/>
              </w:numPr>
              <w:spacing w:after="0" w:beforeAutospacing="on" w:line="240" w:lineRule="auto"/>
              <w:ind w:firstLine="0" w:left="0"/>
              <w:rPr>
                <w:rFonts w:ascii="Times New Roman" w:hAnsi="Times New Roman"/>
                <w:color w:val="0F1115"/>
                <w:sz w:val="24"/>
              </w:rPr>
            </w:pPr>
            <w:r>
              <w:rPr>
                <w:rFonts w:ascii="Times New Roman" w:hAnsi="Times New Roman"/>
                <w:b w:val="1"/>
                <w:color w:val="0F1115"/>
                <w:sz w:val="24"/>
              </w:rPr>
              <w:t>Почему это интересно:</w:t>
            </w:r>
            <w:r>
              <w:rPr>
                <w:rFonts w:ascii="Times New Roman" w:hAnsi="Times New Roman"/>
                <w:color w:val="0F1115"/>
                <w:sz w:val="24"/>
              </w:rPr>
              <w:t> Разрушает привычные стереотипы о геометрии, развивает пространственное мышление.</w:t>
            </w:r>
          </w:p>
          <w:p w14:paraId="18000000">
            <w:pPr>
              <w:numPr>
                <w:ilvl w:val="0"/>
                <w:numId w:val="1"/>
              </w:numPr>
              <w:spacing w:after="240" w:before="240" w:line="240" w:lineRule="auto"/>
              <w:ind w:hanging="360" w:left="720"/>
              <w:contextualSpacing w:val="1"/>
              <w:rPr>
                <w:rFonts w:ascii="Times New Roman" w:hAnsi="Times New Roman"/>
                <w:b w:val="1"/>
                <w:color w:val="0F1115"/>
                <w:sz w:val="24"/>
              </w:rPr>
            </w:pPr>
            <w:r>
              <w:rPr>
                <w:rFonts w:ascii="Times New Roman" w:hAnsi="Times New Roman"/>
                <w:b w:val="1"/>
                <w:color w:val="0F1115"/>
                <w:sz w:val="24"/>
              </w:rPr>
              <w:t>Магические квадраты: история, построение и их мистическое значение.</w:t>
            </w:r>
          </w:p>
          <w:p w14:paraId="19000000">
            <w:pPr>
              <w:numPr>
                <w:ilvl w:val="0"/>
                <w:numId w:val="7"/>
              </w:numPr>
              <w:spacing w:after="0" w:beforeAutospacing="on" w:line="240" w:lineRule="auto"/>
              <w:ind w:firstLine="0" w:left="0"/>
              <w:rPr>
                <w:rFonts w:ascii="Times New Roman" w:hAnsi="Times New Roman"/>
                <w:color w:val="0F1115"/>
                <w:sz w:val="24"/>
              </w:rPr>
            </w:pPr>
            <w:r>
              <w:rPr>
                <w:rFonts w:ascii="Times New Roman" w:hAnsi="Times New Roman"/>
                <w:b w:val="1"/>
                <w:color w:val="0F1115"/>
                <w:sz w:val="24"/>
              </w:rPr>
              <w:t>Краткое описание:</w:t>
            </w:r>
            <w:r>
              <w:rPr>
                <w:rFonts w:ascii="Times New Roman" w:hAnsi="Times New Roman"/>
                <w:color w:val="0F1115"/>
                <w:sz w:val="24"/>
              </w:rPr>
              <w:t> Изучить, что такое магический квадрат, научиться строить квадраты разного порядка (3x3, 4x4). Исследовать их историю — от древнекитайского "Ло Шу" до гравюры Дюрера "Меланхолия".</w:t>
            </w:r>
          </w:p>
          <w:p w14:paraId="1A000000">
            <w:pPr>
              <w:numPr>
                <w:ilvl w:val="0"/>
                <w:numId w:val="7"/>
              </w:numPr>
              <w:spacing w:after="0" w:beforeAutospacing="on" w:line="240" w:lineRule="auto"/>
              <w:ind w:firstLine="0" w:left="0"/>
              <w:rPr>
                <w:rFonts w:ascii="Times New Roman" w:hAnsi="Times New Roman"/>
                <w:color w:val="0F1115"/>
                <w:sz w:val="24"/>
              </w:rPr>
            </w:pPr>
            <w:r>
              <w:rPr>
                <w:rFonts w:ascii="Times New Roman" w:hAnsi="Times New Roman"/>
                <w:b w:val="1"/>
                <w:color w:val="0F1115"/>
                <w:sz w:val="24"/>
              </w:rPr>
              <w:t>Почему это интересно:</w:t>
            </w:r>
            <w:r>
              <w:rPr>
                <w:rFonts w:ascii="Times New Roman" w:hAnsi="Times New Roman"/>
                <w:color w:val="0F1115"/>
                <w:sz w:val="24"/>
              </w:rPr>
              <w:t> Сочетает головоломку, историю и нумерологию, что делает тему очень увлекательной.</w:t>
            </w:r>
          </w:p>
          <w:p w14:paraId="1B000000">
            <w:pPr>
              <w:numPr>
                <w:ilvl w:val="0"/>
                <w:numId w:val="1"/>
              </w:numPr>
              <w:spacing w:after="240" w:before="240" w:line="240" w:lineRule="auto"/>
              <w:ind w:hanging="360" w:left="720"/>
              <w:contextualSpacing w:val="1"/>
              <w:rPr>
                <w:rFonts w:ascii="Times New Roman" w:hAnsi="Times New Roman"/>
                <w:b w:val="1"/>
                <w:color w:val="0F1115"/>
                <w:sz w:val="24"/>
              </w:rPr>
            </w:pPr>
            <w:r>
              <w:rPr>
                <w:rFonts w:ascii="Times New Roman" w:hAnsi="Times New Roman"/>
                <w:b w:val="1"/>
                <w:color w:val="0F1115"/>
                <w:sz w:val="24"/>
              </w:rPr>
              <w:t>Математика оригами: от древнего искусства до космических технологий.</w:t>
            </w:r>
          </w:p>
          <w:p w14:paraId="1C000000">
            <w:pPr>
              <w:numPr>
                <w:ilvl w:val="0"/>
                <w:numId w:val="8"/>
              </w:numPr>
              <w:spacing w:after="0" w:beforeAutospacing="on" w:line="240" w:lineRule="auto"/>
              <w:ind w:firstLine="0" w:left="0"/>
              <w:rPr>
                <w:rFonts w:ascii="Times New Roman" w:hAnsi="Times New Roman"/>
                <w:color w:val="0F1115"/>
                <w:sz w:val="24"/>
              </w:rPr>
            </w:pPr>
            <w:r>
              <w:rPr>
                <w:rFonts w:ascii="Times New Roman" w:hAnsi="Times New Roman"/>
                <w:b w:val="1"/>
                <w:color w:val="0F1115"/>
                <w:sz w:val="24"/>
              </w:rPr>
              <w:t>Краткое описание:</w:t>
            </w:r>
            <w:r>
              <w:rPr>
                <w:rFonts w:ascii="Times New Roman" w:hAnsi="Times New Roman"/>
                <w:color w:val="0F1115"/>
                <w:sz w:val="24"/>
              </w:rPr>
              <w:t xml:space="preserve"> Исследовать геометрические принципы, заложенные в </w:t>
            </w:r>
            <w:r>
              <w:rPr>
                <w:rFonts w:ascii="Times New Roman" w:hAnsi="Times New Roman"/>
                <w:color w:val="0F1115"/>
                <w:sz w:val="24"/>
              </w:rPr>
              <w:t xml:space="preserve">искусстве оригами (симметрия, деление отрезка, теорема Кавасаки). Показать, как </w:t>
            </w:r>
            <w:r>
              <w:rPr>
                <w:rFonts w:ascii="Times New Roman" w:hAnsi="Times New Roman"/>
                <w:color w:val="0F1115"/>
                <w:sz w:val="24"/>
              </w:rPr>
              <w:t>эти принципы используются для складывания солнечных панелей космических телескопов.</w:t>
            </w:r>
          </w:p>
          <w:p w14:paraId="1D000000">
            <w:pPr>
              <w:numPr>
                <w:ilvl w:val="0"/>
                <w:numId w:val="8"/>
              </w:numPr>
              <w:spacing w:after="0" w:beforeAutospacing="on" w:line="240" w:lineRule="auto"/>
              <w:ind w:firstLine="0" w:left="0"/>
              <w:rPr>
                <w:rFonts w:ascii="Times New Roman" w:hAnsi="Times New Roman"/>
                <w:color w:val="0F1115"/>
                <w:sz w:val="24"/>
              </w:rPr>
            </w:pPr>
            <w:r>
              <w:rPr>
                <w:rFonts w:ascii="Times New Roman" w:hAnsi="Times New Roman"/>
                <w:b w:val="1"/>
                <w:color w:val="0F1115"/>
                <w:sz w:val="24"/>
              </w:rPr>
              <w:t>Почему это интересно:</w:t>
            </w:r>
            <w:r>
              <w:rPr>
                <w:rFonts w:ascii="Times New Roman" w:hAnsi="Times New Roman"/>
                <w:color w:val="0F1115"/>
                <w:sz w:val="24"/>
              </w:rPr>
              <w:t> Показывает практическую силу, казалось бы, "несерьезного" хобби.</w:t>
            </w:r>
          </w:p>
          <w:p w14:paraId="1E000000">
            <w:pPr>
              <w:numPr>
                <w:ilvl w:val="0"/>
                <w:numId w:val="1"/>
              </w:numPr>
              <w:spacing w:after="240" w:before="240" w:line="240" w:lineRule="auto"/>
              <w:ind w:hanging="360" w:left="720"/>
              <w:contextualSpacing w:val="1"/>
              <w:rPr>
                <w:rFonts w:ascii="Times New Roman" w:hAnsi="Times New Roman"/>
                <w:b w:val="1"/>
                <w:color w:val="0F1115"/>
                <w:sz w:val="24"/>
              </w:rPr>
            </w:pPr>
            <w:r>
              <w:rPr>
                <w:rFonts w:ascii="Times New Roman" w:hAnsi="Times New Roman"/>
                <w:b w:val="1"/>
                <w:color w:val="0F1115"/>
                <w:sz w:val="24"/>
              </w:rPr>
              <w:t>Задача коммивояжера: как найти оптимальный маршрут?</w:t>
            </w:r>
          </w:p>
          <w:p w14:paraId="1F000000">
            <w:pPr>
              <w:numPr>
                <w:ilvl w:val="0"/>
                <w:numId w:val="9"/>
              </w:numPr>
              <w:spacing w:after="0" w:beforeAutospacing="on" w:line="240" w:lineRule="auto"/>
              <w:ind w:firstLine="0" w:left="0"/>
              <w:rPr>
                <w:rFonts w:ascii="Times New Roman" w:hAnsi="Times New Roman"/>
                <w:color w:val="0F1115"/>
                <w:sz w:val="24"/>
              </w:rPr>
            </w:pPr>
            <w:r>
              <w:rPr>
                <w:rFonts w:ascii="Times New Roman" w:hAnsi="Times New Roman"/>
                <w:b w:val="1"/>
                <w:color w:val="0F1115"/>
                <w:sz w:val="24"/>
              </w:rPr>
              <w:t>Краткое описание:</w:t>
            </w:r>
            <w:r>
              <w:rPr>
                <w:rFonts w:ascii="Times New Roman" w:hAnsi="Times New Roman"/>
                <w:color w:val="0F1115"/>
                <w:sz w:val="24"/>
              </w:rPr>
              <w:t> Сформулировать знаменитую задачу: найти самый короткий путь, проходящий через несколько городов. Исследовать, почему ее так сложно решить даже для небольшого числа точек. Показать, как эта задача применяется в логистике, планировании и составлении расписаний.</w:t>
            </w:r>
          </w:p>
          <w:p w14:paraId="20000000">
            <w:pPr>
              <w:numPr>
                <w:ilvl w:val="0"/>
                <w:numId w:val="9"/>
              </w:numPr>
              <w:spacing w:after="0" w:beforeAutospacing="on" w:line="240" w:lineRule="auto"/>
              <w:ind w:firstLine="0" w:left="0"/>
              <w:rPr>
                <w:rFonts w:ascii="Times New Roman" w:hAnsi="Times New Roman"/>
                <w:color w:val="0F1115"/>
                <w:sz w:val="24"/>
              </w:rPr>
            </w:pPr>
            <w:r>
              <w:rPr>
                <w:rFonts w:ascii="Times New Roman" w:hAnsi="Times New Roman"/>
                <w:b w:val="1"/>
                <w:color w:val="0F1115"/>
                <w:sz w:val="24"/>
              </w:rPr>
              <w:t>Почему это интересно:</w:t>
            </w:r>
            <w:r>
              <w:rPr>
                <w:rFonts w:ascii="Times New Roman" w:hAnsi="Times New Roman"/>
                <w:color w:val="0F1115"/>
                <w:sz w:val="24"/>
              </w:rPr>
              <w:t> Это живая, нерешенная до конца задача математики, с которой сталкиваются курьерские службы и навигаторы.</w:t>
            </w:r>
          </w:p>
          <w:p w14:paraId="21000000">
            <w:pPr>
              <w:numPr>
                <w:ilvl w:val="0"/>
                <w:numId w:val="1"/>
              </w:numPr>
              <w:spacing w:after="240" w:before="240" w:line="240" w:lineRule="auto"/>
              <w:ind w:hanging="360" w:left="720"/>
              <w:contextualSpacing w:val="1"/>
              <w:rPr>
                <w:rFonts w:ascii="Times New Roman" w:hAnsi="Times New Roman"/>
                <w:b w:val="1"/>
                <w:color w:val="0F1115"/>
                <w:sz w:val="24"/>
              </w:rPr>
            </w:pPr>
            <w:r>
              <w:rPr>
                <w:rFonts w:ascii="Times New Roman" w:hAnsi="Times New Roman"/>
                <w:b w:val="1"/>
                <w:color w:val="0F1115"/>
                <w:sz w:val="24"/>
              </w:rPr>
              <w:t>Теория игр: математика принятия решений.</w:t>
            </w:r>
          </w:p>
          <w:p w14:paraId="22000000">
            <w:pPr>
              <w:numPr>
                <w:ilvl w:val="0"/>
                <w:numId w:val="10"/>
              </w:numPr>
              <w:spacing w:after="0" w:beforeAutospacing="on" w:line="240" w:lineRule="auto"/>
              <w:ind w:firstLine="0" w:left="0"/>
              <w:rPr>
                <w:rFonts w:ascii="Times New Roman" w:hAnsi="Times New Roman"/>
                <w:color w:val="0F1115"/>
                <w:sz w:val="24"/>
              </w:rPr>
            </w:pPr>
            <w:r>
              <w:rPr>
                <w:rFonts w:ascii="Times New Roman" w:hAnsi="Times New Roman"/>
                <w:b w:val="1"/>
                <w:color w:val="0F1115"/>
                <w:sz w:val="24"/>
              </w:rPr>
              <w:t>Краткое описание:</w:t>
            </w:r>
            <w:r>
              <w:rPr>
                <w:rFonts w:ascii="Times New Roman" w:hAnsi="Times New Roman"/>
                <w:color w:val="0F1115"/>
                <w:sz w:val="24"/>
              </w:rPr>
              <w:t> На простых примерах (например, "Дилемма заключенного") изучить основы теории игр. Проанализировать, как математика помогает предсказать поведение людей в ситуациях конфликта или сотрудничества.</w:t>
            </w:r>
          </w:p>
          <w:p w14:paraId="23000000">
            <w:pPr>
              <w:numPr>
                <w:ilvl w:val="0"/>
                <w:numId w:val="10"/>
              </w:numPr>
              <w:spacing w:after="0" w:beforeAutospacing="on" w:line="240" w:lineRule="auto"/>
              <w:ind w:firstLine="0" w:left="0"/>
              <w:rPr>
                <w:rFonts w:ascii="Times New Roman" w:hAnsi="Times New Roman"/>
                <w:color w:val="0F1115"/>
                <w:sz w:val="24"/>
              </w:rPr>
            </w:pPr>
            <w:r>
              <w:rPr>
                <w:rFonts w:ascii="Times New Roman" w:hAnsi="Times New Roman"/>
                <w:b w:val="1"/>
                <w:color w:val="0F1115"/>
                <w:sz w:val="24"/>
              </w:rPr>
              <w:t>Почему это интересно:</w:t>
            </w:r>
            <w:r>
              <w:rPr>
                <w:rFonts w:ascii="Times New Roman" w:hAnsi="Times New Roman"/>
                <w:color w:val="0F1115"/>
                <w:sz w:val="24"/>
              </w:rPr>
              <w:t> Позволяет анализировать социальные взаимодействия и стратегии в играх и жизни с математической точки зрения.</w:t>
            </w:r>
          </w:p>
          <w:p w14:paraId="24000000">
            <w:pPr>
              <w:numPr>
                <w:ilvl w:val="0"/>
                <w:numId w:val="1"/>
              </w:numPr>
              <w:spacing w:after="240" w:before="240" w:line="240" w:lineRule="auto"/>
              <w:ind w:hanging="360" w:left="720"/>
              <w:contextualSpacing w:val="1"/>
              <w:rPr>
                <w:rFonts w:ascii="Times New Roman" w:hAnsi="Times New Roman"/>
                <w:b w:val="1"/>
                <w:color w:val="0F1115"/>
                <w:sz w:val="24"/>
              </w:rPr>
            </w:pPr>
            <w:r>
              <w:rPr>
                <w:rFonts w:ascii="Times New Roman" w:hAnsi="Times New Roman"/>
                <w:b w:val="1"/>
                <w:color w:val="0F1115"/>
                <w:sz w:val="24"/>
              </w:rPr>
              <w:t>Математика и музыка: какие дроби скрываются в гармонии?</w:t>
            </w:r>
          </w:p>
          <w:p w14:paraId="25000000">
            <w:pPr>
              <w:numPr>
                <w:ilvl w:val="0"/>
                <w:numId w:val="11"/>
              </w:numPr>
              <w:spacing w:after="0" w:beforeAutospacing="on" w:line="240" w:lineRule="auto"/>
              <w:ind w:firstLine="0" w:left="0"/>
              <w:rPr>
                <w:rFonts w:ascii="Times New Roman" w:hAnsi="Times New Roman"/>
                <w:color w:val="0F1115"/>
                <w:sz w:val="24"/>
              </w:rPr>
            </w:pPr>
            <w:r>
              <w:rPr>
                <w:rFonts w:ascii="Times New Roman" w:hAnsi="Times New Roman"/>
                <w:b w:val="1"/>
                <w:color w:val="0F1115"/>
                <w:sz w:val="24"/>
              </w:rPr>
              <w:t>Краткое описание:</w:t>
            </w:r>
            <w:r>
              <w:rPr>
                <w:rFonts w:ascii="Times New Roman" w:hAnsi="Times New Roman"/>
                <w:color w:val="0F1115"/>
                <w:sz w:val="24"/>
              </w:rPr>
              <w:t> Исследовать математические отношения в музыке: интервалы (октава, квинта) как соотношения частот, построение гаммы. Сделать простой опыт с монохордом (натянутой струной) для демонстрации связи длины струны и высоты звука.</w:t>
            </w:r>
          </w:p>
          <w:p w14:paraId="26000000">
            <w:pPr>
              <w:numPr>
                <w:ilvl w:val="0"/>
                <w:numId w:val="11"/>
              </w:numPr>
              <w:spacing w:after="0" w:beforeAutospacing="on" w:line="240" w:lineRule="auto"/>
              <w:ind w:firstLine="0" w:left="0"/>
              <w:rPr>
                <w:rFonts w:ascii="Times New Roman" w:hAnsi="Times New Roman"/>
                <w:color w:val="0F1115"/>
                <w:sz w:val="24"/>
              </w:rPr>
            </w:pPr>
            <w:r>
              <w:rPr>
                <w:rFonts w:ascii="Times New Roman" w:hAnsi="Times New Roman"/>
                <w:b w:val="1"/>
                <w:color w:val="0F1115"/>
                <w:sz w:val="24"/>
              </w:rPr>
              <w:t>Почему это интересно:</w:t>
            </w:r>
            <w:r>
              <w:rPr>
                <w:rFonts w:ascii="Times New Roman" w:hAnsi="Times New Roman"/>
                <w:color w:val="0F1115"/>
                <w:sz w:val="24"/>
              </w:rPr>
              <w:t> Раскрывает тайну одного из самых возвышенных искусств, показывая его тесную связь с числовыми законами.</w:t>
            </w:r>
          </w:p>
          <w:p w14:paraId="27000000">
            <w:pPr>
              <w:numPr>
                <w:ilvl w:val="0"/>
                <w:numId w:val="1"/>
              </w:numPr>
              <w:spacing w:after="0" w:beforeAutospacing="on" w:line="240" w:lineRule="auto"/>
              <w:ind w:hanging="360" w:left="720"/>
              <w:contextualSpacing w:val="1"/>
              <w:rPr>
                <w:rFonts w:ascii="Times New Roman" w:hAnsi="Times New Roman"/>
                <w:b w:val="1"/>
                <w:color w:val="0F1115"/>
                <w:sz w:val="24"/>
              </w:rPr>
            </w:pPr>
            <w:r>
              <w:rPr>
                <w:rFonts w:ascii="Times New Roman" w:hAnsi="Times New Roman"/>
                <w:b w:val="1"/>
                <w:color w:val="0F1115"/>
                <w:sz w:val="24"/>
              </w:rPr>
              <w:t>Другая тема в рамках направления.</w:t>
            </w:r>
          </w:p>
        </w:tc>
      </w:tr>
      <w:tr>
        <w:trPr>
          <w:trHeight w:hRule="atLeast" w:val="2803"/>
        </w:trPr>
        <w:tc>
          <w:tcPr>
            <w:tcW w:type="dxa" w:w="5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8000000">
            <w:pPr>
              <w:pStyle w:val="Style_3"/>
              <w:spacing w:line="296" w:lineRule="exact"/>
              <w:ind w:firstLine="0"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2.</w:t>
            </w:r>
          </w:p>
        </w:tc>
        <w:tc>
          <w:tcPr>
            <w:tcW w:type="dxa" w:w="3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9000000">
            <w:pPr>
              <w:pStyle w:val="Style_3"/>
              <w:spacing w:before="2"/>
              <w:ind w:firstLine="0" w:left="104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«Физика</w:t>
            </w:r>
            <w:r>
              <w:rPr>
                <w:rFonts w:ascii="Times New Roman" w:hAnsi="Times New Roman"/>
                <w:b w:val="1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и</w:t>
            </w:r>
            <w:r>
              <w:rPr>
                <w:rFonts w:ascii="Times New Roman" w:hAnsi="Times New Roman"/>
                <w:b w:val="1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pacing w:val="-2"/>
                <w:sz w:val="24"/>
              </w:rPr>
              <w:t>астрономия»</w:t>
            </w:r>
          </w:p>
        </w:tc>
        <w:tc>
          <w:tcPr>
            <w:tcW w:type="dxa" w:w="5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A000000">
            <w:pPr>
              <w:spacing w:line="295" w:lineRule="exact"/>
              <w:ind w:firstLine="0" w:left="565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«Физика</w:t>
            </w:r>
            <w:r>
              <w:rPr>
                <w:rFonts w:ascii="Times New Roman" w:hAnsi="Times New Roman"/>
                <w:i w:val="1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космоса.</w:t>
            </w:r>
            <w:r>
              <w:rPr>
                <w:rFonts w:ascii="Times New Roman" w:hAnsi="Times New Roman"/>
                <w:i w:val="1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Физика</w:t>
            </w:r>
            <w:r>
              <w:rPr>
                <w:rFonts w:ascii="Times New Roman" w:hAnsi="Times New Roman"/>
                <w:i w:val="1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и</w:t>
            </w:r>
            <w:r>
              <w:rPr>
                <w:rFonts w:ascii="Times New Roman" w:hAnsi="Times New Roman"/>
                <w:i w:val="1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pacing w:val="-2"/>
                <w:sz w:val="24"/>
              </w:rPr>
              <w:t>инновационные</w:t>
            </w:r>
          </w:p>
          <w:p w14:paraId="2B000000">
            <w:pPr>
              <w:spacing w:line="298" w:lineRule="exact"/>
              <w:ind w:firstLine="0" w:left="2490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pacing w:val="-2"/>
                <w:sz w:val="24"/>
              </w:rPr>
              <w:t>технологии»</w:t>
            </w:r>
          </w:p>
          <w:p w14:paraId="2C000000">
            <w:pPr>
              <w:numPr>
                <w:ilvl w:val="0"/>
                <w:numId w:val="12"/>
              </w:numPr>
              <w:tabs>
                <w:tab w:leader="none" w:pos="853" w:val="left"/>
              </w:tabs>
              <w:spacing w:line="317" w:lineRule="exact"/>
              <w:ind w:hanging="427" w:left="853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</w:t>
            </w:r>
            <w:r>
              <w:rPr>
                <w:rFonts w:ascii="Times New Roman" w:hAnsi="Times New Roman"/>
                <w:sz w:val="24"/>
              </w:rPr>
              <w:t>агадки современной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космологии;</w:t>
            </w:r>
          </w:p>
          <w:p w14:paraId="2D000000">
            <w:pPr>
              <w:numPr>
                <w:ilvl w:val="0"/>
                <w:numId w:val="12"/>
              </w:numPr>
              <w:tabs>
                <w:tab w:leader="none" w:pos="853" w:val="left"/>
              </w:tabs>
              <w:spacing w:line="317" w:lineRule="exact"/>
              <w:ind w:hanging="427" w:left="853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детекторы</w:t>
            </w:r>
            <w:r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гравитационных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волн;</w:t>
            </w:r>
          </w:p>
          <w:p w14:paraId="2E000000">
            <w:pPr>
              <w:numPr>
                <w:ilvl w:val="0"/>
                <w:numId w:val="12"/>
              </w:numPr>
              <w:tabs>
                <w:tab w:leader="none" w:pos="853" w:val="left"/>
                <w:tab w:leader="none" w:pos="2383" w:val="left"/>
                <w:tab w:leader="none" w:pos="3588" w:val="left"/>
                <w:tab w:leader="none" w:pos="4111" w:val="left"/>
              </w:tabs>
              <w:ind w:hanging="428" w:left="853" w:right="103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детекторы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2"/>
                <w:sz w:val="24"/>
              </w:rPr>
              <w:t>земных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10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2"/>
                <w:sz w:val="24"/>
              </w:rPr>
              <w:t>космических нейтрино;</w:t>
            </w:r>
          </w:p>
          <w:p w14:paraId="2F000000">
            <w:pPr>
              <w:numPr>
                <w:ilvl w:val="0"/>
                <w:numId w:val="12"/>
              </w:numPr>
              <w:tabs>
                <w:tab w:leader="none" w:pos="853" w:val="left"/>
              </w:tabs>
              <w:spacing w:line="313" w:lineRule="exact"/>
              <w:ind w:hanging="427" w:left="853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атомные часы и глобальная навигация;</w:t>
            </w:r>
          </w:p>
          <w:p w14:paraId="30000000">
            <w:pPr>
              <w:numPr>
                <w:ilvl w:val="0"/>
                <w:numId w:val="12"/>
              </w:numPr>
              <w:tabs>
                <w:tab w:leader="none" w:pos="853" w:val="left"/>
              </w:tabs>
              <w:spacing w:line="317" w:lineRule="exact"/>
              <w:ind w:hanging="427" w:left="853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перспективные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ядерные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реакторы;</w:t>
            </w:r>
          </w:p>
          <w:p w14:paraId="31000000">
            <w:pPr>
              <w:numPr>
                <w:ilvl w:val="0"/>
                <w:numId w:val="12"/>
              </w:numPr>
              <w:tabs>
                <w:tab w:leader="none" w:pos="853" w:val="left"/>
              </w:tabs>
              <w:spacing w:line="303" w:lineRule="exact"/>
              <w:ind w:hanging="427" w:left="853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проблемы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водородной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энергетики</w:t>
            </w:r>
            <w:r>
              <w:rPr>
                <w:rFonts w:ascii="Times New Roman" w:hAnsi="Times New Roman"/>
                <w:spacing w:val="-2"/>
                <w:sz w:val="24"/>
              </w:rPr>
              <w:t>;</w:t>
            </w:r>
          </w:p>
          <w:p w14:paraId="32000000">
            <w:pPr>
              <w:numPr>
                <w:ilvl w:val="0"/>
                <w:numId w:val="12"/>
              </w:numPr>
              <w:tabs>
                <w:tab w:leader="none" w:pos="853" w:val="left"/>
              </w:tabs>
              <w:spacing w:line="303" w:lineRule="exact"/>
              <w:ind w:hanging="427" w:left="853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плазменные реактивные двигатели.</w:t>
            </w:r>
          </w:p>
        </w:tc>
      </w:tr>
      <w:tr>
        <w:trPr>
          <w:trHeight w:hRule="atLeast" w:val="1060"/>
          <w:hidden w:val="0"/>
        </w:trPr>
        <w:tc>
          <w:tcPr>
            <w:tcW w:type="dxa" w:w="5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3000000">
            <w:pPr>
              <w:pStyle w:val="Style_3"/>
              <w:spacing w:line="296" w:lineRule="exact"/>
              <w:ind w:firstLine="0"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type="dxa" w:w="3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4000000">
            <w:pPr>
              <w:pStyle w:val="Style_3"/>
              <w:spacing w:before="2"/>
              <w:ind w:firstLine="0" w:left="104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pacing w:val="-2"/>
                <w:sz w:val="24"/>
              </w:rPr>
              <w:t>«Биология»</w:t>
            </w:r>
          </w:p>
        </w:tc>
        <w:tc>
          <w:tcPr>
            <w:tcW w:type="dxa" w:w="5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5000000">
            <w:pPr>
              <w:pStyle w:val="Style_3"/>
              <w:ind w:firstLine="0" w:left="992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«Биологическое разнообразие живых организмов</w:t>
            </w:r>
            <w:r>
              <w:rPr>
                <w:rFonts w:ascii="Times New Roman" w:hAnsi="Times New Roman"/>
                <w:i w:val="1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и</w:t>
            </w:r>
            <w:r>
              <w:rPr>
                <w:rFonts w:ascii="Times New Roman" w:hAnsi="Times New Roman"/>
                <w:i w:val="1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проблемы</w:t>
            </w:r>
            <w:r>
              <w:rPr>
                <w:rFonts w:ascii="Times New Roman" w:hAnsi="Times New Roman"/>
                <w:i w:val="1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его</w:t>
            </w:r>
            <w:r>
              <w:rPr>
                <w:rFonts w:ascii="Times New Roman" w:hAnsi="Times New Roman"/>
                <w:i w:val="1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сохранения»</w:t>
            </w:r>
          </w:p>
          <w:p w14:paraId="36000000">
            <w:pPr>
              <w:pStyle w:val="Style_3"/>
              <w:tabs>
                <w:tab w:leader="none" w:pos="853" w:val="left"/>
              </w:tabs>
              <w:spacing w:line="315" w:lineRule="exact"/>
              <w:ind w:firstLine="0" w:left="14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мир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растений;</w:t>
            </w:r>
          </w:p>
          <w:p w14:paraId="37000000">
            <w:pPr>
              <w:pStyle w:val="Style_3"/>
              <w:tabs>
                <w:tab w:leader="none" w:pos="853" w:val="left"/>
              </w:tabs>
              <w:spacing w:line="317" w:lineRule="exact"/>
              <w:ind w:firstLine="0" w:left="14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мир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животных;</w:t>
            </w:r>
          </w:p>
          <w:p w14:paraId="38000000">
            <w:pPr>
              <w:pStyle w:val="Style_3"/>
              <w:tabs>
                <w:tab w:leader="none" w:pos="853" w:val="left"/>
              </w:tabs>
              <w:spacing w:line="318" w:lineRule="exact"/>
              <w:ind w:firstLine="0" w:left="14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мир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бактерий;</w:t>
            </w:r>
          </w:p>
          <w:p w14:paraId="39000000">
            <w:pPr>
              <w:pStyle w:val="Style_3"/>
              <w:tabs>
                <w:tab w:leader="none" w:pos="853" w:val="left"/>
              </w:tabs>
              <w:spacing w:before="1" w:line="318" w:lineRule="exact"/>
              <w:ind w:firstLine="0" w:left="14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мир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грибов;</w:t>
            </w:r>
          </w:p>
          <w:p w14:paraId="3A000000">
            <w:pPr>
              <w:pStyle w:val="Style_3"/>
              <w:tabs>
                <w:tab w:leader="none" w:pos="853" w:val="left"/>
              </w:tabs>
              <w:spacing w:line="317" w:lineRule="exact"/>
              <w:ind w:firstLine="0" w:left="14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наблюдения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организмом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человека;</w:t>
            </w:r>
          </w:p>
          <w:p w14:paraId="3B000000">
            <w:pPr>
              <w:pStyle w:val="Style_3"/>
              <w:tabs>
                <w:tab w:leader="none" w:pos="851" w:val="left"/>
                <w:tab w:leader="none" w:pos="853" w:val="left"/>
              </w:tabs>
              <w:ind w:firstLine="0" w:left="142" w:right="9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разнообразие организмов, созданных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(о разнообразных породах животных, в том числе кошек и собак, а также сортах </w:t>
            </w:r>
            <w:r>
              <w:rPr>
                <w:rFonts w:ascii="Times New Roman" w:hAnsi="Times New Roman"/>
                <w:spacing w:val="-2"/>
                <w:sz w:val="24"/>
              </w:rPr>
              <w:t>растений);</w:t>
            </w:r>
          </w:p>
          <w:p w14:paraId="3C000000">
            <w:pPr>
              <w:pStyle w:val="Style_3"/>
              <w:tabs>
                <w:tab w:leader="none" w:pos="851" w:val="left"/>
                <w:tab w:leader="none" w:pos="853" w:val="left"/>
              </w:tabs>
              <w:spacing w:before="8" w:line="298" w:lineRule="exact"/>
              <w:ind w:firstLine="0" w:left="142" w:right="9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Красная книга Челябинской области и другие мероприятия по сохранению </w:t>
            </w:r>
            <w:r>
              <w:rPr>
                <w:rFonts w:ascii="Times New Roman" w:hAnsi="Times New Roman"/>
                <w:spacing w:val="-2"/>
                <w:sz w:val="24"/>
              </w:rPr>
              <w:t>биоразнообразия.</w:t>
            </w:r>
          </w:p>
          <w:p w14:paraId="3D000000">
            <w:pPr>
              <w:pStyle w:val="Style_3"/>
              <w:tabs>
                <w:tab w:leader="none" w:pos="853" w:val="left"/>
                <w:tab w:leader="none" w:pos="3074" w:val="left"/>
                <w:tab w:leader="none" w:pos="3779" w:val="left"/>
                <w:tab w:leader="none" w:pos="5401" w:val="left"/>
              </w:tabs>
              <w:ind w:firstLine="0" w:left="142" w:right="9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- робототехника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10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2"/>
                <w:sz w:val="24"/>
              </w:rPr>
              <w:t>биологии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и </w:t>
            </w:r>
            <w:r>
              <w:rPr>
                <w:rFonts w:ascii="Times New Roman" w:hAnsi="Times New Roman"/>
                <w:spacing w:val="-2"/>
                <w:sz w:val="24"/>
              </w:rPr>
              <w:t>здравоохранении;</w:t>
            </w:r>
          </w:p>
          <w:p w14:paraId="3E000000">
            <w:pPr>
              <w:pStyle w:val="Style_3"/>
              <w:tabs>
                <w:tab w:leader="none" w:pos="851" w:val="left"/>
                <w:tab w:leader="none" w:pos="853" w:val="left"/>
              </w:tabs>
              <w:spacing w:before="8" w:line="298" w:lineRule="exact"/>
              <w:ind w:firstLine="0" w:left="142" w:right="9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биотехнологии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службе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человека.</w:t>
            </w:r>
          </w:p>
        </w:tc>
      </w:tr>
      <w:tr>
        <w:trPr>
          <w:trHeight w:hRule="atLeast" w:val="4321"/>
        </w:trPr>
        <w:tc>
          <w:tcPr>
            <w:tcW w:type="dxa" w:w="5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F000000">
            <w:pPr>
              <w:pStyle w:val="Style_3"/>
              <w:spacing w:line="297" w:lineRule="exact"/>
              <w:ind w:firstLine="0"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4.</w:t>
            </w:r>
          </w:p>
        </w:tc>
        <w:tc>
          <w:tcPr>
            <w:tcW w:type="dxa" w:w="3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pacing w:val="-2"/>
                <w:sz w:val="24"/>
              </w:rPr>
              <w:t>«Экология»</w:t>
            </w:r>
          </w:p>
        </w:tc>
        <w:tc>
          <w:tcPr>
            <w:tcW w:type="dxa" w:w="5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1000000">
            <w:pPr>
              <w:pStyle w:val="Style_3"/>
              <w:ind w:hanging="1066" w:left="2020" w:right="631"/>
              <w:jc w:val="both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«Исследования</w:t>
            </w:r>
            <w:r>
              <w:rPr>
                <w:rFonts w:ascii="Times New Roman" w:hAnsi="Times New Roman"/>
                <w:i w:val="1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экосистем</w:t>
            </w:r>
            <w:r>
              <w:rPr>
                <w:rFonts w:ascii="Times New Roman" w:hAnsi="Times New Roman"/>
                <w:i w:val="1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и</w:t>
            </w:r>
            <w:r>
              <w:rPr>
                <w:rFonts w:ascii="Times New Roman" w:hAnsi="Times New Roman"/>
                <w:i w:val="1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защита окружающей среды»</w:t>
            </w:r>
          </w:p>
          <w:p w14:paraId="42000000">
            <w:pPr>
              <w:pStyle w:val="Style_3"/>
              <w:numPr>
                <w:numId w:val="13"/>
              </w:numPr>
              <w:tabs>
                <w:tab w:leader="none" w:pos="851" w:val="left"/>
                <w:tab w:leader="none" w:pos="853" w:val="left"/>
                <w:tab w:leader="none" w:pos="2221" w:val="left"/>
                <w:tab w:leader="none" w:pos="3099" w:val="left"/>
                <w:tab w:leader="none" w:pos="4300" w:val="left"/>
                <w:tab w:leader="none" w:pos="5109" w:val="left"/>
              </w:tabs>
              <w:ind w:right="9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определение состояния природных объектов и их компонентов (проблемы </w:t>
            </w:r>
            <w:r>
              <w:rPr>
                <w:rFonts w:ascii="Times New Roman" w:hAnsi="Times New Roman"/>
                <w:spacing w:val="-2"/>
                <w:sz w:val="24"/>
              </w:rPr>
              <w:t>особо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2"/>
                <w:sz w:val="24"/>
              </w:rPr>
              <w:t>охраняемых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2"/>
                <w:sz w:val="24"/>
              </w:rPr>
              <w:t>природных территорий,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2"/>
                <w:sz w:val="24"/>
              </w:rPr>
              <w:t>водоемов,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4"/>
                <w:sz w:val="24"/>
              </w:rPr>
              <w:t xml:space="preserve">рек, </w:t>
            </w:r>
            <w:r>
              <w:rPr>
                <w:rFonts w:ascii="Times New Roman" w:hAnsi="Times New Roman"/>
                <w:sz w:val="24"/>
              </w:rPr>
              <w:t>растительного, животного мира и т.д.);</w:t>
            </w:r>
          </w:p>
          <w:p w14:paraId="43000000">
            <w:pPr>
              <w:pStyle w:val="Style_3"/>
              <w:tabs>
                <w:tab w:leader="none" w:pos="851" w:val="left"/>
                <w:tab w:leader="none" w:pos="853" w:val="left"/>
              </w:tabs>
              <w:ind w:hanging="428" w:left="853" w:right="9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загрязнение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окружающей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среды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(качество воды, воздуха и продуктов питания, замусоривание терри</w:t>
            </w:r>
            <w:r>
              <w:rPr>
                <w:rFonts w:ascii="Times New Roman" w:hAnsi="Times New Roman"/>
                <w:sz w:val="24"/>
              </w:rPr>
              <w:t>торий и т.д.);</w:t>
            </w:r>
          </w:p>
          <w:p w14:paraId="44000000">
            <w:pPr>
              <w:pStyle w:val="Style_3"/>
              <w:tabs>
                <w:tab w:leader="none" w:pos="851" w:val="left"/>
                <w:tab w:leader="none" w:pos="853" w:val="left"/>
                <w:tab w:leader="none" w:pos="3882" w:val="left"/>
                <w:tab w:leader="none" w:pos="4058" w:val="left"/>
              </w:tabs>
              <w:spacing w:before="3"/>
              <w:ind w:hanging="428" w:left="853" w:right="9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3. системы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2"/>
                <w:sz w:val="24"/>
              </w:rPr>
              <w:t>рационального природопользования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2"/>
                <w:sz w:val="24"/>
              </w:rPr>
              <w:t xml:space="preserve">(потребление </w:t>
            </w:r>
            <w:r>
              <w:rPr>
                <w:rFonts w:ascii="Times New Roman" w:hAnsi="Times New Roman"/>
                <w:sz w:val="24"/>
              </w:rPr>
              <w:t>энергии, обращение с мусором, биоматериалы и т.д.);</w:t>
            </w:r>
          </w:p>
          <w:p w14:paraId="45000000">
            <w:pPr>
              <w:pStyle w:val="Style_3"/>
              <w:numPr>
                <w:ilvl w:val="0"/>
                <w:numId w:val="14"/>
              </w:numPr>
              <w:tabs>
                <w:tab w:leader="none" w:pos="852" w:val="left"/>
              </w:tabs>
              <w:spacing w:line="303" w:lineRule="exact"/>
              <w:ind w:hanging="426" w:left="85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экологический</w:t>
            </w:r>
            <w:r>
              <w:rPr>
                <w:rFonts w:ascii="Times New Roman" w:hAnsi="Times New Roman"/>
                <w:spacing w:val="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туризм.</w:t>
            </w:r>
          </w:p>
        </w:tc>
      </w:tr>
      <w:tr>
        <w:trPr>
          <w:trHeight w:hRule="atLeast" w:val="4321"/>
        </w:trPr>
        <w:tc>
          <w:tcPr>
            <w:tcW w:type="dxa" w:w="5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6000000">
            <w:pPr>
              <w:pStyle w:val="Style_3"/>
              <w:spacing w:line="291" w:lineRule="exact"/>
              <w:ind w:firstLine="0"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5.</w:t>
            </w:r>
          </w:p>
        </w:tc>
        <w:tc>
          <w:tcPr>
            <w:tcW w:type="dxa" w:w="3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7000000">
            <w:pPr>
              <w:pStyle w:val="Style_3"/>
              <w:spacing w:line="296" w:lineRule="exact"/>
              <w:ind w:firstLine="0" w:left="104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pacing w:val="-2"/>
                <w:sz w:val="24"/>
              </w:rPr>
              <w:t>«Химия»</w:t>
            </w:r>
          </w:p>
        </w:tc>
        <w:tc>
          <w:tcPr>
            <w:tcW w:type="dxa" w:w="5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8000000">
            <w:pPr>
              <w:pStyle w:val="Style_3"/>
              <w:spacing w:line="291" w:lineRule="exact"/>
              <w:ind w:firstLine="0" w:left="142"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pacing w:val="-2"/>
                <w:sz w:val="24"/>
              </w:rPr>
              <w:t>«Агрохимия»</w:t>
            </w:r>
          </w:p>
          <w:p w14:paraId="49000000">
            <w:pPr>
              <w:pStyle w:val="Style_3"/>
              <w:numPr>
                <w:ilvl w:val="0"/>
                <w:numId w:val="15"/>
              </w:numPr>
              <w:tabs>
                <w:tab w:leader="none" w:pos="1136" w:val="left"/>
              </w:tabs>
              <w:ind w:firstLine="0" w:left="142" w:right="9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Виды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удобрений,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их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химический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состав и свойства, условия повышения эффективности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методы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оптимизации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доз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их применения: минеральные удобрения, органические удобрения, их виды и эффективное использование, известкование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 гипсование почв.</w:t>
            </w:r>
          </w:p>
          <w:p w14:paraId="4A000000">
            <w:pPr>
              <w:pStyle w:val="Style_3"/>
              <w:numPr>
                <w:ilvl w:val="0"/>
                <w:numId w:val="15"/>
              </w:numPr>
              <w:tabs>
                <w:tab w:leader="none" w:pos="1136" w:val="left"/>
                <w:tab w:leader="none" w:pos="3905" w:val="left"/>
              </w:tabs>
              <w:ind w:firstLine="0" w:left="142" w:right="9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Экологические проблемы и функции агрохимии. Экономическая и энергетическая </w:t>
            </w:r>
            <w:r>
              <w:rPr>
                <w:rFonts w:ascii="Times New Roman" w:hAnsi="Times New Roman"/>
                <w:spacing w:val="-2"/>
                <w:sz w:val="24"/>
              </w:rPr>
              <w:t>эффективность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использования </w:t>
            </w:r>
            <w:r>
              <w:rPr>
                <w:rFonts w:ascii="Times New Roman" w:hAnsi="Times New Roman"/>
                <w:sz w:val="24"/>
              </w:rPr>
              <w:t>агрохимических средств: экологическая оценка агрохимических средств, пути возможного загрязнения окружающей среды удобрениями,</w:t>
            </w:r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энергетическая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эффективность </w:t>
            </w:r>
            <w:r>
              <w:rPr>
                <w:rFonts w:ascii="Times New Roman" w:hAnsi="Times New Roman"/>
                <w:spacing w:val="-2"/>
                <w:sz w:val="24"/>
              </w:rPr>
              <w:t>применения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удобрений.</w:t>
            </w:r>
          </w:p>
        </w:tc>
      </w:tr>
      <w:tr>
        <w:trPr>
          <w:trHeight w:hRule="atLeast" w:val="4321"/>
        </w:trPr>
        <w:tc>
          <w:tcPr>
            <w:tcW w:type="dxa" w:w="5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B000000">
            <w:pPr>
              <w:pStyle w:val="Style_3"/>
              <w:spacing w:line="291" w:lineRule="exact"/>
              <w:ind w:firstLine="0"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6.</w:t>
            </w:r>
          </w:p>
        </w:tc>
        <w:tc>
          <w:tcPr>
            <w:tcW w:type="dxa" w:w="3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C000000">
            <w:pPr>
              <w:pStyle w:val="Style_3"/>
              <w:spacing w:line="296" w:lineRule="exact"/>
              <w:ind w:firstLine="0" w:left="104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pacing w:val="-2"/>
                <w:sz w:val="24"/>
              </w:rPr>
              <w:t>«Иностранные</w:t>
            </w:r>
            <w:r>
              <w:rPr>
                <w:rFonts w:ascii="Times New Roman" w:hAnsi="Times New Roman"/>
                <w:b w:val="1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pacing w:val="-2"/>
                <w:sz w:val="24"/>
              </w:rPr>
              <w:t>языки»</w:t>
            </w:r>
          </w:p>
        </w:tc>
        <w:tc>
          <w:tcPr>
            <w:tcW w:type="dxa" w:w="5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D000000">
            <w:pPr>
              <w:pStyle w:val="Style_3"/>
              <w:spacing w:line="291" w:lineRule="exact"/>
              <w:ind w:firstLine="0" w:left="142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«Иностранный</w:t>
            </w:r>
            <w:r>
              <w:rPr>
                <w:rFonts w:ascii="Times New Roman" w:hAnsi="Times New Roman"/>
                <w:i w:val="1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язык</w:t>
            </w:r>
            <w:r>
              <w:rPr>
                <w:rFonts w:ascii="Times New Roman" w:hAnsi="Times New Roman"/>
                <w:i w:val="1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как</w:t>
            </w:r>
            <w:r>
              <w:rPr>
                <w:rFonts w:ascii="Times New Roman" w:hAnsi="Times New Roman"/>
                <w:i w:val="1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pacing w:val="-2"/>
                <w:sz w:val="24"/>
              </w:rPr>
              <w:t>лингвистическое</w:t>
            </w:r>
          </w:p>
          <w:p w14:paraId="4E000000">
            <w:pPr>
              <w:pStyle w:val="Style_3"/>
              <w:spacing w:before="3" w:line="299" w:lineRule="exact"/>
              <w:ind w:firstLine="0" w:left="142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pacing w:val="-2"/>
                <w:sz w:val="24"/>
              </w:rPr>
              <w:t>открытие»</w:t>
            </w:r>
          </w:p>
          <w:p w14:paraId="4F000000">
            <w:pPr>
              <w:pStyle w:val="Style_3"/>
              <w:numPr>
                <w:ilvl w:val="0"/>
                <w:numId w:val="16"/>
              </w:numPr>
              <w:tabs>
                <w:tab w:leader="none" w:pos="851" w:val="left"/>
                <w:tab w:leader="none" w:pos="853" w:val="left"/>
                <w:tab w:leader="none" w:pos="4034" w:val="left"/>
              </w:tabs>
              <w:ind w:firstLine="0" w:left="142" w:right="9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сопоставительные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исследования </w:t>
            </w:r>
            <w:r>
              <w:rPr>
                <w:rFonts w:ascii="Times New Roman" w:hAnsi="Times New Roman"/>
                <w:sz w:val="24"/>
              </w:rPr>
              <w:t>языковых единиц разного уровня (в родном и иностранном языке);</w:t>
            </w:r>
          </w:p>
          <w:p w14:paraId="50000000">
            <w:pPr>
              <w:pStyle w:val="Style_3"/>
              <w:numPr>
                <w:ilvl w:val="0"/>
                <w:numId w:val="16"/>
              </w:numPr>
              <w:tabs>
                <w:tab w:leader="none" w:pos="851" w:val="left"/>
                <w:tab w:leader="none" w:pos="853" w:val="left"/>
              </w:tabs>
              <w:spacing w:before="3"/>
              <w:ind w:firstLine="0" w:left="142" w:right="10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особенности перевода различных типов текстов и видов языковых единиц;</w:t>
            </w:r>
          </w:p>
          <w:p w14:paraId="51000000">
            <w:pPr>
              <w:pStyle w:val="Style_3"/>
              <w:numPr>
                <w:ilvl w:val="0"/>
                <w:numId w:val="16"/>
              </w:numPr>
              <w:tabs>
                <w:tab w:leader="none" w:pos="851" w:val="left"/>
                <w:tab w:leader="none" w:pos="853" w:val="left"/>
              </w:tabs>
              <w:spacing w:before="3"/>
              <w:ind w:firstLine="0" w:left="142" w:right="9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прикладные исследования в лингвистике: стратегии изучения иностранных языков,</w:t>
            </w:r>
          </w:p>
          <w:p w14:paraId="52000000">
            <w:pPr>
              <w:pStyle w:val="Style_3"/>
              <w:spacing w:line="298" w:lineRule="exact"/>
              <w:ind w:firstLine="0" w:left="142" w:right="9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речевое воздействие, язык и информационные технологии;</w:t>
            </w:r>
          </w:p>
          <w:p w14:paraId="53000000">
            <w:pPr>
              <w:pStyle w:val="Style_3"/>
              <w:numPr>
                <w:ilvl w:val="0"/>
                <w:numId w:val="16"/>
              </w:numPr>
              <w:tabs>
                <w:tab w:leader="none" w:pos="853" w:val="left"/>
              </w:tabs>
              <w:spacing w:line="311" w:lineRule="exact"/>
              <w:ind w:firstLine="142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ингвоперсонология</w:t>
            </w:r>
            <w:r>
              <w:rPr>
                <w:rFonts w:ascii="Times New Roman" w:hAnsi="Times New Roman"/>
                <w:sz w:val="24"/>
              </w:rPr>
              <w:t>:</w:t>
            </w:r>
            <w:r>
              <w:rPr>
                <w:rFonts w:ascii="Times New Roman" w:hAnsi="Times New Roman"/>
                <w:spacing w:val="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изучение</w:t>
            </w:r>
            <w:r>
              <w:rPr>
                <w:rFonts w:ascii="Times New Roman" w:hAnsi="Times New Roman"/>
                <w:spacing w:val="1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авторских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стилей, </w:t>
            </w:r>
            <w:r>
              <w:rPr>
                <w:rFonts w:ascii="Times New Roman" w:hAnsi="Times New Roman"/>
                <w:spacing w:val="-2"/>
                <w:sz w:val="24"/>
              </w:rPr>
              <w:t>языковой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2"/>
                <w:sz w:val="24"/>
              </w:rPr>
              <w:t>личности,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речевого </w:t>
            </w:r>
            <w:r>
              <w:rPr>
                <w:rFonts w:ascii="Times New Roman" w:hAnsi="Times New Roman"/>
                <w:sz w:val="24"/>
              </w:rPr>
              <w:t>портрета носителей иностранного языка.</w:t>
            </w:r>
          </w:p>
        </w:tc>
      </w:tr>
    </w:tbl>
    <w:p w14:paraId="54000000">
      <w:pPr>
        <w:sectPr>
          <w:type w:val="continuous"/>
          <w:pgSz w:h="16840" w:orient="portrait" w:w="11910"/>
          <w:pgMar w:bottom="1186" w:footer="720" w:gutter="0" w:header="720" w:left="1559" w:right="708" w:top="1040"/>
        </w:sectPr>
      </w:pPr>
    </w:p>
    <w:p w14:paraId="55000000">
      <w:pPr>
        <w:sectPr>
          <w:type w:val="continuous"/>
          <w:pgSz w:h="16840" w:orient="portrait" w:w="11910"/>
          <w:pgMar w:bottom="1569" w:footer="720" w:gutter="0" w:header="720" w:left="1559" w:right="708" w:top="1100"/>
        </w:sectPr>
      </w:pPr>
    </w:p>
    <w:tbl>
      <w:tblPr>
        <w:tblStyle w:val="Style_2"/>
        <w:tblInd w:type="dxa" w:w="15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77"/>
        <w:gridCol w:w="3131"/>
        <w:gridCol w:w="5652"/>
      </w:tblGrid>
      <w:tr>
        <w:trPr>
          <w:trHeight w:hRule="atLeast" w:val="6780"/>
          <w:hidden w:val="0"/>
        </w:trPr>
        <w:tc>
          <w:tcPr>
            <w:tcW w:type="dxa" w:w="5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6000000">
            <w:pPr>
              <w:pStyle w:val="Style_3"/>
              <w:spacing w:line="291" w:lineRule="exact"/>
              <w:ind w:firstLine="0"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7.</w:t>
            </w:r>
          </w:p>
        </w:tc>
        <w:tc>
          <w:tcPr>
            <w:tcW w:type="dxa" w:w="3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7000000">
            <w:pPr>
              <w:pStyle w:val="Style_3"/>
              <w:spacing w:line="296" w:lineRule="exact"/>
              <w:ind w:firstLine="0" w:left="104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«История.</w:t>
            </w:r>
            <w:r>
              <w:rPr>
                <w:rFonts w:ascii="Times New Roman" w:hAnsi="Times New Roman"/>
                <w:b w:val="1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pacing w:val="-2"/>
                <w:sz w:val="24"/>
              </w:rPr>
              <w:t>Краеведение»</w:t>
            </w:r>
          </w:p>
        </w:tc>
        <w:tc>
          <w:tcPr>
            <w:tcW w:type="dxa" w:w="5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8000000">
            <w:pPr>
              <w:pStyle w:val="Style_3"/>
              <w:spacing w:line="291" w:lineRule="exact"/>
              <w:ind w:firstLine="142" w:left="142"/>
              <w:jc w:val="both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«Актуальные</w:t>
            </w:r>
            <w:r>
              <w:rPr>
                <w:rFonts w:ascii="Times New Roman" w:hAnsi="Times New Roman"/>
                <w:i w:val="1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проблемы</w:t>
            </w:r>
            <w:r>
              <w:rPr>
                <w:rFonts w:ascii="Times New Roman" w:hAnsi="Times New Roman"/>
                <w:i w:val="1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изучения</w:t>
            </w:r>
            <w:r>
              <w:rPr>
                <w:rFonts w:ascii="Times New Roman" w:hAnsi="Times New Roman"/>
                <w:i w:val="1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pacing w:val="-2"/>
                <w:sz w:val="24"/>
              </w:rPr>
              <w:t>прошлого»</w:t>
            </w:r>
          </w:p>
          <w:p w14:paraId="59000000">
            <w:pPr>
              <w:spacing w:after="120" w:before="120"/>
              <w:ind w:firstLine="142" w:left="142" w:right="120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  <w:t>1.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  <w:t xml:space="preserve"> Личность в истории: биографии и достижения великих деятелей  России.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  <w:t xml:space="preserve">2. Реформы и реформаторы в России.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  <w:t>3. Культурные ценности и символы России.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  <w:t xml:space="preserve">4. Военные страницы истории Отечества.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  <w:t>5. Опыт исторической, археологической, краеведческой реконструкции в проектной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  <w:t xml:space="preserve">деятельности. </w:t>
            </w:r>
          </w:p>
          <w:p w14:paraId="5A000000">
            <w:pPr>
              <w:pStyle w:val="Style_3"/>
              <w:spacing w:line="299" w:lineRule="exact"/>
              <w:ind w:firstLine="142" w:left="142"/>
              <w:jc w:val="both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Краеведение:</w:t>
            </w:r>
            <w:r>
              <w:rPr>
                <w:rFonts w:ascii="Times New Roman" w:hAnsi="Times New Roman"/>
                <w:i w:val="1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«Всё</w:t>
            </w:r>
            <w:r>
              <w:rPr>
                <w:rFonts w:ascii="Times New Roman" w:hAnsi="Times New Roman"/>
                <w:i w:val="1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об</w:t>
            </w:r>
            <w:r>
              <w:rPr>
                <w:rFonts w:ascii="Times New Roman" w:hAnsi="Times New Roman"/>
                <w:i w:val="1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pacing w:val="-2"/>
                <w:sz w:val="24"/>
              </w:rPr>
              <w:t>Урале»</w:t>
            </w:r>
          </w:p>
          <w:p w14:paraId="5B000000">
            <w:pPr>
              <w:pStyle w:val="Style_3"/>
              <w:numPr>
                <w:ilvl w:val="0"/>
                <w:numId w:val="17"/>
              </w:numPr>
              <w:tabs>
                <w:tab w:leader="none" w:pos="851" w:val="left"/>
                <w:tab w:leader="none" w:pos="853" w:val="left"/>
              </w:tabs>
              <w:ind w:firstLine="142" w:left="142" w:right="9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купеческие и промышленные династии Южного Урала XVIII - начала XX веков, их роль в развитии региона и страны;</w:t>
            </w:r>
          </w:p>
          <w:p w14:paraId="5C000000">
            <w:pPr>
              <w:pStyle w:val="Style_3"/>
              <w:numPr>
                <w:ilvl w:val="0"/>
                <w:numId w:val="17"/>
              </w:numPr>
              <w:tabs>
                <w:tab w:leader="none" w:pos="851" w:val="left"/>
                <w:tab w:leader="none" w:pos="853" w:val="left"/>
                <w:tab w:leader="none" w:pos="4669" w:val="left"/>
              </w:tabs>
              <w:ind w:firstLine="142" w:left="142" w:right="9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историко-культурные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центры, </w:t>
            </w:r>
            <w:r>
              <w:rPr>
                <w:rFonts w:ascii="Times New Roman" w:hAnsi="Times New Roman"/>
                <w:sz w:val="24"/>
              </w:rPr>
              <w:t xml:space="preserve">заповедники и памятные исторические места на территории Южного Урала как кластеры развития внутрироссийского </w:t>
            </w:r>
            <w:r>
              <w:rPr>
                <w:rFonts w:ascii="Times New Roman" w:hAnsi="Times New Roman"/>
                <w:spacing w:val="-2"/>
                <w:sz w:val="24"/>
              </w:rPr>
              <w:t>туризма;</w:t>
            </w:r>
          </w:p>
          <w:p w14:paraId="5D000000">
            <w:pPr>
              <w:pStyle w:val="Style_3"/>
              <w:numPr>
                <w:ilvl w:val="0"/>
                <w:numId w:val="17"/>
              </w:numPr>
              <w:tabs>
                <w:tab w:leader="none" w:pos="851" w:val="left"/>
                <w:tab w:leader="none" w:pos="853" w:val="left"/>
                <w:tab w:leader="none" w:pos="2524" w:val="left"/>
                <w:tab w:leader="none" w:pos="3450" w:val="left"/>
                <w:tab w:leader="none" w:pos="4843" w:val="left"/>
              </w:tabs>
              <w:ind w:firstLine="142" w:left="142" w:right="9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национальные, религиозные традиции и праздники, культурные особенности, </w:t>
            </w:r>
            <w:r>
              <w:rPr>
                <w:rFonts w:ascii="Times New Roman" w:hAnsi="Times New Roman"/>
                <w:spacing w:val="-2"/>
                <w:sz w:val="24"/>
              </w:rPr>
              <w:t>ремесла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10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2"/>
                <w:sz w:val="24"/>
              </w:rPr>
              <w:t>образ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4"/>
                <w:sz w:val="24"/>
              </w:rPr>
              <w:t xml:space="preserve">жизни </w:t>
            </w:r>
            <w:r>
              <w:rPr>
                <w:rFonts w:ascii="Times New Roman" w:hAnsi="Times New Roman"/>
                <w:sz w:val="24"/>
              </w:rPr>
              <w:t xml:space="preserve">многонационального населения Южного </w:t>
            </w:r>
            <w:r>
              <w:rPr>
                <w:rFonts w:ascii="Times New Roman" w:hAnsi="Times New Roman"/>
                <w:spacing w:val="-2"/>
                <w:sz w:val="24"/>
              </w:rPr>
              <w:t>Урала;</w:t>
            </w:r>
          </w:p>
          <w:p w14:paraId="5E000000">
            <w:pPr>
              <w:pStyle w:val="Style_3"/>
              <w:numPr>
                <w:ilvl w:val="0"/>
                <w:numId w:val="17"/>
              </w:numPr>
              <w:tabs>
                <w:tab w:leader="none" w:pos="851" w:val="left"/>
                <w:tab w:leader="none" w:pos="853" w:val="left"/>
              </w:tabs>
              <w:spacing w:before="4" w:line="298" w:lineRule="exact"/>
              <w:ind w:firstLine="142" w:left="142" w:right="9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 xml:space="preserve">рал в период Великой Отечественной войны (земляки-герои, работа в тылу, </w:t>
            </w:r>
            <w:r>
              <w:rPr>
                <w:rFonts w:ascii="Times New Roman" w:hAnsi="Times New Roman"/>
                <w:spacing w:val="-2"/>
                <w:sz w:val="24"/>
              </w:rPr>
              <w:t>эвакуация).</w:t>
            </w:r>
          </w:p>
        </w:tc>
      </w:tr>
      <w:tr>
        <w:trPr>
          <w:trHeight w:hRule="atLeast" w:val="3345"/>
          <w:hidden w:val="0"/>
        </w:trPr>
        <w:tc>
          <w:tcPr>
            <w:tcW w:type="dxa" w:w="5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F000000">
            <w:pPr>
              <w:pStyle w:val="Style_3"/>
              <w:spacing w:line="296" w:lineRule="exact"/>
              <w:ind w:firstLine="0"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8.</w:t>
            </w:r>
          </w:p>
        </w:tc>
        <w:tc>
          <w:tcPr>
            <w:tcW w:type="dxa" w:w="3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0000000">
            <w:pPr>
              <w:pStyle w:val="Style_3"/>
              <w:spacing w:before="2"/>
              <w:ind w:firstLine="0" w:left="104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pacing w:val="-2"/>
                <w:sz w:val="24"/>
              </w:rPr>
              <w:t>«Русский язык»</w:t>
            </w:r>
          </w:p>
        </w:tc>
        <w:tc>
          <w:tcPr>
            <w:tcW w:type="dxa" w:w="5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1000000">
            <w:pPr>
              <w:pStyle w:val="Style_3"/>
              <w:spacing w:line="295" w:lineRule="exact"/>
              <w:ind w:firstLine="0" w:left="142"/>
              <w:jc w:val="both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«Активные</w:t>
            </w:r>
            <w:r>
              <w:rPr>
                <w:rFonts w:ascii="Times New Roman" w:hAnsi="Times New Roman"/>
                <w:i w:val="1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процессы</w:t>
            </w:r>
            <w:r>
              <w:rPr>
                <w:rFonts w:ascii="Times New Roman" w:hAnsi="Times New Roman"/>
                <w:i w:val="1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в</w:t>
            </w:r>
            <w:r>
              <w:rPr>
                <w:rFonts w:ascii="Times New Roman" w:hAnsi="Times New Roman"/>
                <w:i w:val="1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языке</w:t>
            </w:r>
            <w:r>
              <w:rPr>
                <w:rFonts w:ascii="Times New Roman" w:hAnsi="Times New Roman"/>
                <w:i w:val="1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и</w:t>
            </w:r>
            <w:r>
              <w:rPr>
                <w:rFonts w:ascii="Times New Roman" w:hAnsi="Times New Roman"/>
                <w:i w:val="1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pacing w:val="-4"/>
                <w:sz w:val="24"/>
              </w:rPr>
              <w:t>речи»</w:t>
            </w:r>
          </w:p>
          <w:p w14:paraId="62000000">
            <w:pPr>
              <w:spacing w:after="120" w:before="120"/>
              <w:ind w:firstLine="0" w:left="142" w:right="120"/>
              <w:jc w:val="both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  <w:t>1. Традиции и тенденции в развитии языка</w:t>
            </w:r>
          </w:p>
          <w:p w14:paraId="63000000">
            <w:pPr>
              <w:spacing w:after="120" w:before="120"/>
              <w:ind w:firstLine="0" w:left="142" w:right="120"/>
              <w:jc w:val="both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  <w:t>2.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  <w:t>Новые сферы и жанры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  <w:t>коммуникации.</w:t>
            </w:r>
          </w:p>
          <w:p w14:paraId="64000000">
            <w:pPr>
              <w:spacing w:after="120" w:before="120"/>
              <w:ind w:firstLine="0" w:left="142" w:right="120"/>
              <w:jc w:val="both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  <w:t>3. Динамические процессы, происходящие в языке: развитие нормы, обогащение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  <w:t>словарного запаса и др.</w:t>
            </w:r>
          </w:p>
          <w:p w14:paraId="65000000">
            <w:pPr>
              <w:spacing w:after="120" w:before="120"/>
              <w:ind w:firstLine="0" w:left="142" w:right="120"/>
              <w:jc w:val="both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  <w:t>4. Новые слова, новые формы общения, новые средства языка и другие темы в рамках направления.</w:t>
            </w:r>
          </w:p>
        </w:tc>
      </w:tr>
      <w:tr>
        <w:trPr>
          <w:trHeight w:hRule="atLeast" w:val="3821"/>
          <w:hidden w:val="0"/>
        </w:trPr>
        <w:tc>
          <w:tcPr>
            <w:tcW w:type="dxa" w:w="5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6000000">
            <w:pPr>
              <w:pStyle w:val="Style_3"/>
              <w:spacing w:line="291" w:lineRule="exact"/>
              <w:ind w:firstLine="0"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9.</w:t>
            </w:r>
          </w:p>
        </w:tc>
        <w:tc>
          <w:tcPr>
            <w:tcW w:type="dxa" w:w="3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7000000">
            <w:pPr>
              <w:pStyle w:val="Style_3"/>
              <w:spacing w:line="296" w:lineRule="exact"/>
              <w:ind w:firstLine="0" w:left="104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pacing w:val="-2"/>
                <w:sz w:val="24"/>
              </w:rPr>
              <w:t>«Журналистика»</w:t>
            </w:r>
          </w:p>
        </w:tc>
        <w:tc>
          <w:tcPr>
            <w:tcW w:type="dxa" w:w="5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8000000">
            <w:pPr>
              <w:pStyle w:val="Style_3"/>
              <w:spacing w:line="291" w:lineRule="exact"/>
              <w:ind w:hanging="606" w:left="74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«Журналистика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медиакоммуникации</w:t>
            </w:r>
            <w:r>
              <w:rPr>
                <w:rFonts w:ascii="Times New Roman" w:hAnsi="Times New Roman"/>
                <w:spacing w:val="-2"/>
                <w:sz w:val="24"/>
              </w:rPr>
              <w:t>»</w:t>
            </w:r>
          </w:p>
          <w:p w14:paraId="69000000">
            <w:pPr>
              <w:pStyle w:val="Style_3"/>
              <w:numPr>
                <w:ilvl w:val="0"/>
                <w:numId w:val="18"/>
              </w:numPr>
              <w:tabs>
                <w:tab w:leader="none" w:pos="853" w:val="left"/>
              </w:tabs>
              <w:spacing w:before="4" w:line="318" w:lineRule="exact"/>
              <w:ind w:hanging="711" w:left="85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мультимедийная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журналистика;</w:t>
            </w:r>
          </w:p>
          <w:p w14:paraId="6A000000">
            <w:pPr>
              <w:pStyle w:val="Style_3"/>
              <w:numPr>
                <w:ilvl w:val="0"/>
                <w:numId w:val="18"/>
              </w:numPr>
              <w:tabs>
                <w:tab w:leader="none" w:pos="853" w:val="left"/>
              </w:tabs>
              <w:spacing w:line="317" w:lineRule="exact"/>
              <w:ind w:hanging="711" w:left="85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влияние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рекламы;</w:t>
            </w:r>
          </w:p>
          <w:p w14:paraId="6B000000">
            <w:pPr>
              <w:pStyle w:val="Style_3"/>
              <w:numPr>
                <w:ilvl w:val="0"/>
                <w:numId w:val="18"/>
              </w:numPr>
              <w:tabs>
                <w:tab w:leader="none" w:pos="853" w:val="left"/>
              </w:tabs>
              <w:ind w:hanging="711" w:left="853" w:right="9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культура</w:t>
            </w:r>
            <w:r>
              <w:rPr>
                <w:rFonts w:ascii="Times New Roman" w:hAnsi="Times New Roman"/>
                <w:spacing w:val="8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8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искусство</w:t>
            </w:r>
            <w:r>
              <w:rPr>
                <w:rFonts w:ascii="Times New Roman" w:hAnsi="Times New Roman"/>
                <w:spacing w:val="8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8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медиа</w:t>
            </w:r>
            <w:r>
              <w:rPr>
                <w:rFonts w:ascii="Times New Roman" w:hAnsi="Times New Roman"/>
                <w:spacing w:val="8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(кино,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музыка,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литература и т.д.)</w:t>
            </w:r>
          </w:p>
          <w:p w14:paraId="6C000000">
            <w:pPr>
              <w:pStyle w:val="Style_3"/>
              <w:numPr>
                <w:ilvl w:val="0"/>
                <w:numId w:val="18"/>
              </w:numPr>
              <w:tabs>
                <w:tab w:leader="none" w:pos="853" w:val="left"/>
                <w:tab w:leader="none" w:pos="3891" w:val="left"/>
              </w:tabs>
              <w:ind w:hanging="711" w:left="853" w:right="1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инструменты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коммуникации </w:t>
            </w:r>
            <w:r>
              <w:rPr>
                <w:rFonts w:ascii="Times New Roman" w:hAnsi="Times New Roman"/>
                <w:sz w:val="24"/>
              </w:rPr>
              <w:t>современных СМИ;</w:t>
            </w:r>
          </w:p>
          <w:p w14:paraId="6D000000">
            <w:pPr>
              <w:pStyle w:val="Style_3"/>
              <w:numPr>
                <w:ilvl w:val="0"/>
                <w:numId w:val="18"/>
              </w:numPr>
              <w:tabs>
                <w:tab w:leader="none" w:pos="853" w:val="left"/>
                <w:tab w:leader="none" w:pos="1861" w:val="left"/>
                <w:tab w:leader="none" w:pos="3784" w:val="left"/>
                <w:tab w:leader="none" w:pos="4308" w:val="left"/>
                <w:tab w:leader="none" w:pos="5296" w:val="left"/>
              </w:tabs>
              <w:ind w:hanging="711" w:left="853" w:right="1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анализ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2"/>
                <w:sz w:val="24"/>
              </w:rPr>
              <w:t>медиаконтента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6"/>
                <w:sz w:val="24"/>
              </w:rPr>
              <w:t>на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4"/>
                <w:sz w:val="24"/>
              </w:rPr>
              <w:t>любой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6"/>
                <w:sz w:val="24"/>
              </w:rPr>
              <w:t xml:space="preserve">из </w:t>
            </w:r>
            <w:r>
              <w:rPr>
                <w:rFonts w:ascii="Times New Roman" w:hAnsi="Times New Roman"/>
                <w:spacing w:val="-2"/>
                <w:sz w:val="24"/>
              </w:rPr>
              <w:t>площадок;</w:t>
            </w:r>
          </w:p>
          <w:p w14:paraId="6E000000">
            <w:pPr>
              <w:pStyle w:val="Style_3"/>
              <w:numPr>
                <w:ilvl w:val="0"/>
                <w:numId w:val="18"/>
              </w:numPr>
              <w:tabs>
                <w:tab w:leader="none" w:pos="853" w:val="left"/>
                <w:tab w:leader="none" w:pos="2009" w:val="left"/>
                <w:tab w:leader="none" w:pos="2873" w:val="left"/>
                <w:tab w:leader="none" w:pos="4168" w:val="left"/>
                <w:tab w:leader="none" w:pos="5138" w:val="left"/>
              </w:tabs>
              <w:ind w:hanging="711" w:left="853" w:right="9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личный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4"/>
                <w:sz w:val="24"/>
              </w:rPr>
              <w:t>опыт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2"/>
                <w:sz w:val="24"/>
              </w:rPr>
              <w:t>создания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4"/>
                <w:sz w:val="24"/>
              </w:rPr>
              <w:t>медиа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4"/>
                <w:sz w:val="24"/>
              </w:rPr>
              <w:t xml:space="preserve">или </w:t>
            </w:r>
            <w:r>
              <w:rPr>
                <w:rFonts w:ascii="Times New Roman" w:hAnsi="Times New Roman"/>
                <w:spacing w:val="-2"/>
                <w:sz w:val="24"/>
              </w:rPr>
              <w:t>медиаконтента</w:t>
            </w:r>
            <w:r>
              <w:rPr>
                <w:rFonts w:ascii="Times New Roman" w:hAnsi="Times New Roman"/>
                <w:spacing w:val="-2"/>
                <w:sz w:val="24"/>
              </w:rPr>
              <w:t>;</w:t>
            </w:r>
          </w:p>
          <w:p w14:paraId="6F000000">
            <w:pPr>
              <w:pStyle w:val="Style_3"/>
              <w:numPr>
                <w:ilvl w:val="0"/>
                <w:numId w:val="18"/>
              </w:numPr>
              <w:tabs>
                <w:tab w:leader="none" w:pos="853" w:val="left"/>
              </w:tabs>
              <w:spacing w:line="299" w:lineRule="exact"/>
              <w:ind w:hanging="711" w:left="85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медиабезопасность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медиаграмотность</w:t>
            </w:r>
            <w:r>
              <w:rPr>
                <w:rFonts w:ascii="Times New Roman" w:hAnsi="Times New Roman"/>
                <w:spacing w:val="-2"/>
                <w:sz w:val="24"/>
              </w:rPr>
              <w:t>.</w:t>
            </w:r>
          </w:p>
        </w:tc>
      </w:tr>
    </w:tbl>
    <w:p w14:paraId="70000000">
      <w:pPr>
        <w:sectPr>
          <w:type w:val="continuous"/>
          <w:pgSz w:h="16840" w:orient="portrait" w:w="11910"/>
          <w:pgMar w:bottom="280" w:footer="720" w:gutter="0" w:header="720" w:left="1559" w:right="708" w:top="1100"/>
        </w:sectPr>
      </w:pPr>
    </w:p>
    <w:tbl>
      <w:tblPr>
        <w:tblStyle w:val="Style_2"/>
        <w:tblInd w:type="dxa" w:w="15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64"/>
        <w:gridCol w:w="3131"/>
        <w:gridCol w:w="5652"/>
      </w:tblGrid>
      <w:tr>
        <w:trPr>
          <w:trHeight w:hRule="atLeast" w:val="5105"/>
          <w:hidden w:val="0"/>
        </w:trPr>
        <w:tc>
          <w:tcPr>
            <w:tcW w:type="dxa" w:w="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1000000">
            <w:pPr>
              <w:pStyle w:val="Style_3"/>
              <w:spacing w:line="291" w:lineRule="exact"/>
              <w:ind w:firstLine="0"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10.</w:t>
            </w:r>
          </w:p>
        </w:tc>
        <w:tc>
          <w:tcPr>
            <w:tcW w:type="dxa" w:w="3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2000000">
            <w:pPr>
              <w:pStyle w:val="Style_3"/>
              <w:spacing w:line="296" w:lineRule="exact"/>
              <w:ind w:firstLine="0" w:left="104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pacing w:val="-2"/>
                <w:sz w:val="24"/>
              </w:rPr>
              <w:t>«Психология»</w:t>
            </w:r>
          </w:p>
        </w:tc>
        <w:tc>
          <w:tcPr>
            <w:tcW w:type="dxa" w:w="5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3000000">
            <w:pPr>
              <w:pStyle w:val="Style_3"/>
              <w:spacing w:line="296" w:lineRule="exact"/>
              <w:ind w:hanging="716" w:left="858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«Мотивация</w:t>
            </w:r>
            <w:r>
              <w:rPr>
                <w:rFonts w:ascii="Times New Roman" w:hAnsi="Times New Roman"/>
                <w:i w:val="1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школьников</w:t>
            </w:r>
            <w:r>
              <w:rPr>
                <w:rFonts w:ascii="Times New Roman" w:hAnsi="Times New Roman"/>
                <w:i w:val="1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XXI</w:t>
            </w:r>
            <w:r>
              <w:rPr>
                <w:rFonts w:ascii="Times New Roman" w:hAnsi="Times New Roman"/>
                <w:i w:val="1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pacing w:val="-4"/>
                <w:sz w:val="24"/>
              </w:rPr>
              <w:t>века»</w:t>
            </w:r>
          </w:p>
          <w:p w14:paraId="74000000">
            <w:pPr>
              <w:pStyle w:val="Style_3"/>
              <w:numPr>
                <w:numId w:val="19"/>
              </w:numPr>
              <w:tabs>
                <w:tab w:leader="none" w:pos="814" w:val="left"/>
              </w:tabs>
              <w:spacing w:before="186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понятие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«учебная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мотивация»;</w:t>
            </w:r>
          </w:p>
          <w:p w14:paraId="75000000">
            <w:pPr>
              <w:pStyle w:val="Style_3"/>
              <w:numPr>
                <w:numId w:val="20"/>
              </w:numPr>
              <w:tabs>
                <w:tab w:leader="none" w:pos="814" w:val="left"/>
              </w:tabs>
              <w:spacing w:before="28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источники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учебной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мотивации;</w:t>
            </w:r>
          </w:p>
          <w:p w14:paraId="76000000">
            <w:pPr>
              <w:pStyle w:val="Style_3"/>
              <w:numPr>
                <w:numId w:val="21"/>
              </w:numPr>
              <w:tabs>
                <w:tab w:leader="none" w:pos="814" w:val="left"/>
              </w:tabs>
              <w:spacing w:before="32" w:line="264" w:lineRule="auto"/>
              <w:ind w:right="10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внутренняя мотивация: познавательная мотивация, мотивация достижения, мотивация компетентности;</w:t>
            </w:r>
          </w:p>
          <w:p w14:paraId="77000000">
            <w:pPr>
              <w:pStyle w:val="Style_3"/>
              <w:numPr>
                <w:numId w:val="22"/>
              </w:numPr>
              <w:tabs>
                <w:tab w:leader="none" w:pos="814" w:val="left"/>
              </w:tabs>
              <w:spacing w:line="264" w:lineRule="auto"/>
              <w:ind w:right="10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внешняя мотивация: престиж, успех, соревнование, власть, похвала;</w:t>
            </w:r>
          </w:p>
          <w:p w14:paraId="78000000">
            <w:pPr>
              <w:pStyle w:val="Style_3"/>
              <w:numPr>
                <w:numId w:val="23"/>
              </w:numPr>
              <w:tabs>
                <w:tab w:leader="none" w:pos="814" w:val="left"/>
              </w:tabs>
              <w:spacing w:line="310" w:lineRule="exact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демотиваторы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учебной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деятельности;</w:t>
            </w:r>
          </w:p>
          <w:p w14:paraId="79000000">
            <w:pPr>
              <w:pStyle w:val="Style_3"/>
              <w:numPr>
                <w:numId w:val="24"/>
              </w:numPr>
              <w:tabs>
                <w:tab w:leader="none" w:pos="814" w:val="left"/>
              </w:tabs>
              <w:spacing w:before="2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способы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повышения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учебной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мотивации;</w:t>
            </w:r>
          </w:p>
          <w:p w14:paraId="7A000000">
            <w:pPr>
              <w:pStyle w:val="Style_3"/>
              <w:numPr>
                <w:numId w:val="25"/>
              </w:numPr>
              <w:tabs>
                <w:tab w:leader="none" w:pos="814" w:val="left"/>
              </w:tabs>
              <w:spacing w:before="32" w:line="264" w:lineRule="auto"/>
              <w:ind w:right="9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оценка как </w:t>
            </w:r>
            <w:r>
              <w:rPr>
                <w:rFonts w:ascii="Times New Roman" w:hAnsi="Times New Roman"/>
                <w:sz w:val="24"/>
              </w:rPr>
              <w:t>мотиватор</w:t>
            </w:r>
            <w:r>
              <w:rPr>
                <w:rFonts w:ascii="Times New Roman" w:hAnsi="Times New Roman"/>
                <w:sz w:val="24"/>
              </w:rPr>
              <w:t xml:space="preserve"> или </w:t>
            </w:r>
            <w:r>
              <w:rPr>
                <w:rFonts w:ascii="Times New Roman" w:hAnsi="Times New Roman"/>
                <w:sz w:val="24"/>
              </w:rPr>
              <w:t>демотиватор</w:t>
            </w:r>
            <w:r>
              <w:rPr>
                <w:rFonts w:ascii="Times New Roman" w:hAnsi="Times New Roman"/>
                <w:sz w:val="24"/>
              </w:rPr>
              <w:t xml:space="preserve"> для школьника;</w:t>
            </w:r>
          </w:p>
          <w:p w14:paraId="7B000000">
            <w:pPr>
              <w:pStyle w:val="Style_3"/>
              <w:numPr>
                <w:numId w:val="26"/>
              </w:numPr>
              <w:tabs>
                <w:tab w:leader="none" w:pos="814" w:val="left"/>
              </w:tabs>
              <w:spacing w:before="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правила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мотивирующей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похвалы;</w:t>
            </w:r>
          </w:p>
          <w:p w14:paraId="7C000000">
            <w:pPr>
              <w:pStyle w:val="Style_3"/>
              <w:numPr>
                <w:numId w:val="27"/>
              </w:numPr>
              <w:tabs>
                <w:tab w:leader="none" w:pos="814" w:val="left"/>
              </w:tabs>
              <w:spacing w:before="186" w:line="264" w:lineRule="auto"/>
              <w:ind w:right="9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личность учителя как </w:t>
            </w:r>
            <w:r>
              <w:rPr>
                <w:rFonts w:ascii="Times New Roman" w:hAnsi="Times New Roman"/>
                <w:sz w:val="24"/>
              </w:rPr>
              <w:t>мотиватор</w:t>
            </w:r>
            <w:r>
              <w:rPr>
                <w:rFonts w:ascii="Times New Roman" w:hAnsi="Times New Roman"/>
                <w:sz w:val="24"/>
              </w:rPr>
              <w:t xml:space="preserve"> для </w:t>
            </w:r>
            <w:r>
              <w:rPr>
                <w:rFonts w:ascii="Times New Roman" w:hAnsi="Times New Roman"/>
                <w:spacing w:val="-2"/>
                <w:sz w:val="24"/>
              </w:rPr>
              <w:t>учебы.</w:t>
            </w:r>
          </w:p>
        </w:tc>
      </w:tr>
      <w:tr>
        <w:trPr>
          <w:trHeight w:hRule="atLeast" w:val="9795"/>
          <w:hidden w:val="0"/>
        </w:trPr>
        <w:tc>
          <w:tcPr>
            <w:tcW w:type="dxa" w:w="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D000000">
            <w:pPr>
              <w:pStyle w:val="Style_3"/>
              <w:spacing w:line="291" w:lineRule="exact"/>
              <w:ind w:firstLine="0"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11.</w:t>
            </w:r>
          </w:p>
        </w:tc>
        <w:tc>
          <w:tcPr>
            <w:tcW w:type="dxa" w:w="3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E000000">
            <w:pPr>
              <w:pStyle w:val="Style_3"/>
              <w:spacing w:line="296" w:lineRule="exact"/>
              <w:ind w:firstLine="0" w:left="104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pacing w:val="-2"/>
                <w:sz w:val="24"/>
              </w:rPr>
              <w:t>«Востоковедение»</w:t>
            </w:r>
          </w:p>
        </w:tc>
        <w:tc>
          <w:tcPr>
            <w:tcW w:type="dxa" w:w="5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F000000">
            <w:pPr>
              <w:pStyle w:val="Style_3"/>
              <w:ind w:hanging="428" w:left="428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«Удивительный</w:t>
            </w:r>
            <w:r>
              <w:rPr>
                <w:rFonts w:ascii="Times New Roman" w:hAnsi="Times New Roman"/>
                <w:i w:val="1"/>
                <w:spacing w:val="80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мир</w:t>
            </w:r>
            <w:r>
              <w:rPr>
                <w:rFonts w:ascii="Times New Roman" w:hAnsi="Times New Roman"/>
                <w:i w:val="1"/>
                <w:spacing w:val="80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Востока</w:t>
            </w:r>
            <w:r>
              <w:rPr>
                <w:rFonts w:ascii="Times New Roman" w:hAnsi="Times New Roman"/>
                <w:i w:val="1"/>
                <w:spacing w:val="80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прошлого</w:t>
            </w:r>
            <w:r>
              <w:rPr>
                <w:rFonts w:ascii="Times New Roman" w:hAnsi="Times New Roman"/>
                <w:i w:val="1"/>
                <w:spacing w:val="80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и современного мира».</w:t>
            </w:r>
          </w:p>
          <w:p w14:paraId="80000000">
            <w:pPr>
              <w:pStyle w:val="Style_3"/>
              <w:ind w:firstLine="0" w:left="142" w:right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конкурс принимаются работы, посвященные</w:t>
            </w:r>
            <w:r>
              <w:rPr>
                <w:rFonts w:ascii="Times New Roman" w:hAnsi="Times New Roman"/>
                <w:sz w:val="24"/>
              </w:rPr>
              <w:t xml:space="preserve"> Востоку в самом широком его понимании. А это:</w:t>
            </w:r>
            <w:r>
              <w:rPr>
                <w:rFonts w:ascii="Times New Roman" w:hAnsi="Times New Roman"/>
                <w:spacing w:val="8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история,</w:t>
            </w:r>
            <w:r>
              <w:rPr>
                <w:rFonts w:ascii="Times New Roman" w:hAnsi="Times New Roman"/>
                <w:spacing w:val="8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культура,</w:t>
            </w:r>
            <w:r>
              <w:rPr>
                <w:rFonts w:ascii="Times New Roman" w:hAnsi="Times New Roman"/>
                <w:spacing w:val="8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искусство,</w:t>
            </w:r>
            <w:r>
              <w:rPr>
                <w:rFonts w:ascii="Times New Roman" w:hAnsi="Times New Roman"/>
                <w:spacing w:val="8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политика, религия Восточных стран со всем их</w:t>
            </w:r>
          </w:p>
          <w:p w14:paraId="81000000">
            <w:pPr>
              <w:pStyle w:val="Style_3"/>
              <w:ind w:firstLine="0" w:left="14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особенностями</w:t>
            </w:r>
            <w:r>
              <w:rPr>
                <w:rFonts w:ascii="Times New Roman" w:hAnsi="Times New Roman"/>
                <w:spacing w:val="8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8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проявлениями</w:t>
            </w:r>
            <w:r>
              <w:rPr>
                <w:rFonts w:ascii="Times New Roman" w:hAnsi="Times New Roman"/>
                <w:spacing w:val="8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8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истории</w:t>
            </w:r>
            <w:r>
              <w:rPr>
                <w:rFonts w:ascii="Times New Roman" w:hAnsi="Times New Roman"/>
                <w:spacing w:val="8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и </w:t>
            </w:r>
            <w:r>
              <w:rPr>
                <w:rFonts w:ascii="Times New Roman" w:hAnsi="Times New Roman"/>
                <w:spacing w:val="-2"/>
                <w:sz w:val="24"/>
              </w:rPr>
              <w:t>современности.</w:t>
            </w:r>
          </w:p>
          <w:p w14:paraId="82000000">
            <w:pPr>
              <w:pStyle w:val="Style_3"/>
              <w:spacing w:line="296" w:lineRule="exact"/>
              <w:ind w:firstLine="0" w:left="14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Тематический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перечень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направлений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работ:</w:t>
            </w:r>
          </w:p>
          <w:p w14:paraId="83000000">
            <w:pPr>
              <w:pStyle w:val="Style_3"/>
              <w:tabs>
                <w:tab w:leader="none" w:pos="404" w:val="left"/>
              </w:tabs>
              <w:spacing w:line="298" w:lineRule="exact"/>
              <w:ind w:hanging="262" w:left="40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Исторические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личности.</w:t>
            </w:r>
          </w:p>
          <w:p w14:paraId="84000000">
            <w:pPr>
              <w:pStyle w:val="Style_3"/>
              <w:tabs>
                <w:tab w:leader="none" w:pos="448" w:val="left"/>
              </w:tabs>
              <w:ind w:firstLine="0" w:left="142" w:right="9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Знаменательные</w:t>
            </w:r>
            <w:r>
              <w:rPr>
                <w:rFonts w:ascii="Times New Roman" w:hAnsi="Times New Roman"/>
                <w:spacing w:val="3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исторические</w:t>
            </w:r>
            <w:r>
              <w:rPr>
                <w:rFonts w:ascii="Times New Roman" w:hAnsi="Times New Roman"/>
                <w:spacing w:val="3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события</w:t>
            </w:r>
            <w:r>
              <w:rPr>
                <w:rFonts w:ascii="Times New Roman" w:hAnsi="Times New Roman"/>
                <w:spacing w:val="3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3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их значение в истории Востока.</w:t>
            </w:r>
          </w:p>
          <w:p w14:paraId="85000000">
            <w:pPr>
              <w:pStyle w:val="Style_3"/>
              <w:tabs>
                <w:tab w:leader="none" w:pos="491" w:val="left"/>
              </w:tabs>
              <w:ind w:firstLine="0" w:left="142" w:right="10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Редкие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фотографии,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освящающие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историю или культуру Востока. </w:t>
            </w:r>
            <w:r>
              <w:rPr>
                <w:rFonts w:ascii="Times New Roman" w:hAnsi="Times New Roman"/>
                <w:sz w:val="24"/>
              </w:rPr>
              <w:t>(Прилагается описание</w:t>
            </w:r>
          </w:p>
          <w:p w14:paraId="86000000">
            <w:pPr>
              <w:pStyle w:val="Style_3"/>
              <w:tabs>
                <w:tab w:leader="none" w:pos="1481" w:val="left"/>
                <w:tab w:leader="none" w:pos="2287" w:val="left"/>
                <w:tab w:leader="none" w:pos="4302" w:val="left"/>
              </w:tabs>
              <w:spacing w:line="298" w:lineRule="exact"/>
              <w:ind w:firstLine="0" w:left="142" w:right="1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событий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4"/>
                <w:sz w:val="24"/>
              </w:rPr>
              <w:t>или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2"/>
                <w:sz w:val="24"/>
              </w:rPr>
              <w:t>исторического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памятника, </w:t>
            </w:r>
            <w:r>
              <w:rPr>
                <w:rFonts w:ascii="Times New Roman" w:hAnsi="Times New Roman"/>
                <w:sz w:val="24"/>
              </w:rPr>
              <w:t xml:space="preserve">изображенного на фото, с указанием исходных </w:t>
            </w:r>
            <w:r>
              <w:rPr>
                <w:rFonts w:ascii="Times New Roman" w:hAnsi="Times New Roman"/>
                <w:spacing w:val="-2"/>
                <w:sz w:val="24"/>
              </w:rPr>
              <w:t>данных).</w:t>
            </w:r>
          </w:p>
          <w:p w14:paraId="87000000">
            <w:pPr>
              <w:pStyle w:val="Style_3"/>
              <w:numPr>
                <w:ilvl w:val="0"/>
                <w:numId w:val="28"/>
              </w:numPr>
              <w:tabs>
                <w:tab w:leader="none" w:pos="404" w:val="left"/>
              </w:tabs>
              <w:ind w:firstLine="0" w:left="142" w:right="9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Культурно-религиозные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особенности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Востока их проявление в современной жизни. (Допускается, в том числе, и в России).</w:t>
            </w:r>
          </w:p>
          <w:p w14:paraId="88000000">
            <w:pPr>
              <w:pStyle w:val="Style_3"/>
              <w:numPr>
                <w:ilvl w:val="0"/>
                <w:numId w:val="28"/>
              </w:numPr>
              <w:tabs>
                <w:tab w:leader="none" w:pos="395" w:val="left"/>
              </w:tabs>
              <w:ind w:firstLine="0" w:left="142" w:right="9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Мой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опыт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посещения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стран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Востока.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(История с фактами, описание посещаемых мест</w:t>
            </w:r>
          </w:p>
          <w:p w14:paraId="89000000">
            <w:pPr>
              <w:pStyle w:val="Style_3"/>
              <w:ind w:firstLine="0" w:left="14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или</w:t>
            </w:r>
            <w:r>
              <w:rPr>
                <w:rFonts w:ascii="Times New Roman" w:hAnsi="Times New Roman"/>
                <w:spacing w:val="8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же</w:t>
            </w:r>
            <w:r>
              <w:rPr>
                <w:rFonts w:ascii="Times New Roman" w:hAnsi="Times New Roman"/>
                <w:spacing w:val="8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pacing w:val="8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описанием</w:t>
            </w:r>
            <w:r>
              <w:rPr>
                <w:rFonts w:ascii="Times New Roman" w:hAnsi="Times New Roman"/>
                <w:spacing w:val="8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особенностей</w:t>
            </w:r>
            <w:r>
              <w:rPr>
                <w:rFonts w:ascii="Times New Roman" w:hAnsi="Times New Roman"/>
                <w:spacing w:val="8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людей</w:t>
            </w:r>
            <w:r>
              <w:rPr>
                <w:rFonts w:ascii="Times New Roman" w:hAnsi="Times New Roman"/>
                <w:spacing w:val="8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 которыми довелось </w:t>
            </w:r>
            <w:r>
              <w:rPr>
                <w:rFonts w:ascii="Times New Roman" w:hAnsi="Times New Roman"/>
                <w:sz w:val="24"/>
              </w:rPr>
              <w:t>пообщаться).</w:t>
            </w:r>
          </w:p>
          <w:p w14:paraId="8A000000">
            <w:pPr>
              <w:pStyle w:val="Style_3"/>
              <w:numPr>
                <w:ilvl w:val="0"/>
                <w:numId w:val="28"/>
              </w:numPr>
              <w:tabs>
                <w:tab w:leader="none" w:pos="486" w:val="left"/>
              </w:tabs>
              <w:ind w:firstLine="0" w:left="142" w:right="1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Мне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нравится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политика.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(Размышления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 тему политического устройства стран</w:t>
            </w:r>
          </w:p>
          <w:p w14:paraId="8B000000">
            <w:pPr>
              <w:pStyle w:val="Style_3"/>
              <w:tabs>
                <w:tab w:leader="none" w:pos="1399" w:val="left"/>
                <w:tab w:leader="none" w:pos="1870" w:val="left"/>
                <w:tab w:leader="none" w:pos="4019" w:val="left"/>
              </w:tabs>
              <w:ind w:firstLine="0" w:left="142" w:right="9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Востока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10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2"/>
                <w:sz w:val="24"/>
              </w:rPr>
              <w:t>использованием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2"/>
                <w:sz w:val="24"/>
              </w:rPr>
              <w:t>исторических источников).</w:t>
            </w:r>
          </w:p>
          <w:p w14:paraId="8C000000">
            <w:pPr>
              <w:pStyle w:val="Style_3"/>
              <w:numPr>
                <w:ilvl w:val="0"/>
                <w:numId w:val="28"/>
              </w:numPr>
              <w:tabs>
                <w:tab w:leader="none" w:pos="404" w:val="left"/>
              </w:tabs>
              <w:spacing w:line="297" w:lineRule="exact"/>
              <w:ind w:hanging="262" w:left="40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Создание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«</w:t>
            </w:r>
            <w:r>
              <w:rPr>
                <w:rFonts w:ascii="Times New Roman" w:hAnsi="Times New Roman"/>
                <w:spacing w:val="-2"/>
                <w:sz w:val="24"/>
              </w:rPr>
              <w:t>манги</w:t>
            </w:r>
            <w:r>
              <w:rPr>
                <w:rFonts w:ascii="Times New Roman" w:hAnsi="Times New Roman"/>
                <w:spacing w:val="-2"/>
                <w:sz w:val="24"/>
              </w:rPr>
              <w:t>».</w:t>
            </w:r>
          </w:p>
          <w:p w14:paraId="8D000000">
            <w:pPr>
              <w:pStyle w:val="Style_3"/>
              <w:tabs>
                <w:tab w:leader="none" w:pos="1481" w:val="left"/>
                <w:tab w:leader="none" w:pos="2287" w:val="left"/>
                <w:tab w:leader="none" w:pos="4302" w:val="left"/>
              </w:tabs>
              <w:spacing w:line="298" w:lineRule="exact"/>
              <w:ind w:firstLine="0" w:left="142" w:right="102"/>
              <w:rPr>
                <w:rFonts w:ascii="Times New Roman" w:hAnsi="Times New Roman"/>
                <w:sz w:val="24"/>
              </w:rPr>
            </w:pPr>
          </w:p>
        </w:tc>
      </w:tr>
    </w:tbl>
    <w:p w14:paraId="8E000000">
      <w:pPr>
        <w:sectPr>
          <w:type w:val="continuous"/>
          <w:pgSz w:h="16840" w:orient="portrait" w:w="11910"/>
          <w:pgMar w:bottom="280" w:footer="720" w:gutter="0" w:header="720" w:left="1559" w:right="708" w:top="1100"/>
        </w:sectPr>
      </w:pPr>
    </w:p>
    <w:tbl>
      <w:tblPr>
        <w:tblStyle w:val="Style_2"/>
        <w:tblInd w:type="dxa" w:w="15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77"/>
        <w:gridCol w:w="3131"/>
        <w:gridCol w:w="5652"/>
      </w:tblGrid>
      <w:tr>
        <w:trPr>
          <w:trHeight w:hRule="atLeast" w:val="440"/>
          <w:hidden w:val="0"/>
        </w:trPr>
        <w:tc>
          <w:tcPr>
            <w:tcW w:type="dxa" w:w="5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F000000">
            <w:pPr>
              <w:pStyle w:val="Style_3"/>
              <w:spacing w:line="291" w:lineRule="exact"/>
              <w:ind w:firstLine="0"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12.</w:t>
            </w:r>
          </w:p>
        </w:tc>
        <w:tc>
          <w:tcPr>
            <w:tcW w:type="dxa" w:w="3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0000000">
            <w:pPr>
              <w:pStyle w:val="Style_3"/>
              <w:ind w:firstLine="0" w:left="104" w:right="1457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pacing w:val="-2"/>
                <w:sz w:val="24"/>
              </w:rPr>
              <w:t xml:space="preserve">«Экономика. </w:t>
            </w:r>
            <w:r>
              <w:rPr>
                <w:rFonts w:ascii="Times New Roman" w:hAnsi="Times New Roman"/>
                <w:b w:val="1"/>
                <w:spacing w:val="-2"/>
                <w:sz w:val="24"/>
              </w:rPr>
              <w:t>Социология</w:t>
            </w:r>
            <w:r>
              <w:rPr>
                <w:rFonts w:ascii="Times New Roman" w:hAnsi="Times New Roman"/>
                <w:b w:val="1"/>
                <w:spacing w:val="-2"/>
                <w:sz w:val="24"/>
              </w:rPr>
              <w:t>. Упр</w:t>
            </w:r>
            <w:r>
              <w:rPr>
                <w:rFonts w:ascii="Times New Roman" w:hAnsi="Times New Roman"/>
                <w:b w:val="1"/>
                <w:spacing w:val="-2"/>
                <w:sz w:val="24"/>
              </w:rPr>
              <w:t>авление</w:t>
            </w:r>
            <w:r>
              <w:rPr>
                <w:rFonts w:ascii="Times New Roman" w:hAnsi="Times New Roman"/>
                <w:b w:val="1"/>
                <w:spacing w:val="-2"/>
                <w:sz w:val="24"/>
              </w:rPr>
              <w:t>»</w:t>
            </w:r>
          </w:p>
        </w:tc>
        <w:tc>
          <w:tcPr>
            <w:tcW w:type="dxa" w:w="5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1000000">
            <w:pPr>
              <w:pStyle w:val="Style_3"/>
              <w:spacing w:line="291" w:lineRule="exact"/>
              <w:ind w:hanging="1225" w:left="1367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«Экономика</w:t>
            </w:r>
            <w:r>
              <w:rPr>
                <w:rFonts w:ascii="Times New Roman" w:hAnsi="Times New Roman"/>
                <w:i w:val="1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в</w:t>
            </w:r>
            <w:r>
              <w:rPr>
                <w:rFonts w:ascii="Times New Roman" w:hAnsi="Times New Roman"/>
                <w:i w:val="1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нашей</w:t>
            </w:r>
            <w:r>
              <w:rPr>
                <w:rFonts w:ascii="Times New Roman" w:hAnsi="Times New Roman"/>
                <w:i w:val="1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pacing w:val="-2"/>
                <w:sz w:val="24"/>
              </w:rPr>
              <w:t>жизни»</w:t>
            </w:r>
          </w:p>
          <w:p w14:paraId="92000000">
            <w:pPr>
              <w:pStyle w:val="Style_3"/>
              <w:numPr>
                <w:ilvl w:val="0"/>
                <w:numId w:val="29"/>
              </w:numPr>
              <w:tabs>
                <w:tab w:leader="none" w:pos="404" w:val="left"/>
                <w:tab w:leader="none" w:pos="958" w:val="left"/>
                <w:tab w:leader="none" w:pos="1385" w:val="left"/>
                <w:tab w:leader="none" w:pos="1826" w:val="left"/>
                <w:tab w:leader="none" w:pos="2815" w:val="left"/>
                <w:tab w:leader="none" w:pos="2868" w:val="left"/>
                <w:tab w:leader="none" w:pos="2987" w:val="left"/>
                <w:tab w:leader="none" w:pos="3419" w:val="left"/>
                <w:tab w:leader="none" w:pos="3981" w:val="left"/>
                <w:tab w:leader="none" w:pos="4043" w:val="left"/>
                <w:tab w:leader="none" w:pos="4575" w:val="left"/>
                <w:tab w:leader="none" w:pos="4647" w:val="left"/>
                <w:tab w:leader="none" w:pos="5402" w:val="left"/>
              </w:tabs>
              <w:ind w:hanging="0" w:left="142" w:right="9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Предприятие моего города (на примере …). </w:t>
            </w:r>
            <w:r>
              <w:rPr>
                <w:rFonts w:ascii="Times New Roman" w:hAnsi="Times New Roman"/>
                <w:spacing w:val="-4"/>
                <w:sz w:val="24"/>
              </w:rPr>
              <w:t>Дать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6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характеристику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2"/>
                <w:sz w:val="24"/>
              </w:rPr>
              <w:t>одного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6"/>
                <w:sz w:val="24"/>
              </w:rPr>
              <w:t>из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2"/>
                <w:sz w:val="24"/>
              </w:rPr>
              <w:t>крупных предприятий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2"/>
                <w:sz w:val="24"/>
              </w:rPr>
              <w:t>города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4"/>
                <w:sz w:val="24"/>
              </w:rPr>
              <w:t>(по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2"/>
                <w:sz w:val="24"/>
              </w:rPr>
              <w:t>выбору):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история </w:t>
            </w:r>
            <w:r>
              <w:rPr>
                <w:rFonts w:ascii="Times New Roman" w:hAnsi="Times New Roman"/>
                <w:sz w:val="24"/>
              </w:rPr>
              <w:t>возникновения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развития,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основная продукция, </w:t>
            </w:r>
            <w:r>
              <w:rPr>
                <w:rFonts w:ascii="Times New Roman" w:hAnsi="Times New Roman"/>
                <w:spacing w:val="-4"/>
                <w:sz w:val="24"/>
              </w:rPr>
              <w:t>роль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10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2"/>
                <w:sz w:val="24"/>
              </w:rPr>
              <w:t>экономике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2"/>
                <w:sz w:val="24"/>
              </w:rPr>
              <w:t>города,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2"/>
                <w:sz w:val="24"/>
              </w:rPr>
              <w:t>проблемы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и </w:t>
            </w:r>
            <w:r>
              <w:rPr>
                <w:rFonts w:ascii="Times New Roman" w:hAnsi="Times New Roman"/>
                <w:sz w:val="24"/>
              </w:rPr>
              <w:t>перспективы развития.</w:t>
            </w:r>
          </w:p>
          <w:p w14:paraId="93000000">
            <w:pPr>
              <w:pStyle w:val="Style_3"/>
              <w:numPr>
                <w:ilvl w:val="0"/>
                <w:numId w:val="29"/>
              </w:numPr>
              <w:tabs>
                <w:tab w:leader="none" w:pos="404" w:val="left"/>
              </w:tabs>
              <w:spacing w:before="1" w:line="298" w:lineRule="exact"/>
              <w:ind w:hanging="262" w:left="40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Бюджет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моей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семьи.</w:t>
            </w:r>
          </w:p>
          <w:p w14:paraId="94000000">
            <w:pPr>
              <w:pStyle w:val="Style_3"/>
              <w:tabs>
                <w:tab w:leader="none" w:pos="1658" w:val="left"/>
                <w:tab w:leader="none" w:pos="3285" w:val="left"/>
                <w:tab w:leader="none" w:pos="4561" w:val="left"/>
              </w:tabs>
              <w:ind w:hanging="0" w:left="142" w:right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Оценить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2"/>
                <w:sz w:val="24"/>
              </w:rPr>
              <w:t>основные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2"/>
                <w:sz w:val="24"/>
              </w:rPr>
              <w:t>статьи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бюджета </w:t>
            </w:r>
            <w:r>
              <w:rPr>
                <w:rFonts w:ascii="Times New Roman" w:hAnsi="Times New Roman"/>
                <w:sz w:val="24"/>
              </w:rPr>
              <w:t>домохозяйства: до</w:t>
            </w:r>
            <w:r>
              <w:rPr>
                <w:rFonts w:ascii="Times New Roman" w:hAnsi="Times New Roman"/>
                <w:sz w:val="24"/>
              </w:rPr>
              <w:t>ходы и расходы семьи.</w:t>
            </w:r>
          </w:p>
          <w:p w14:paraId="95000000">
            <w:pPr>
              <w:pStyle w:val="Style_3"/>
              <w:numPr>
                <w:ilvl w:val="0"/>
                <w:numId w:val="29"/>
              </w:numPr>
              <w:tabs>
                <w:tab w:leader="none" w:pos="404" w:val="left"/>
                <w:tab w:leader="none" w:pos="1242" w:val="left"/>
                <w:tab w:leader="none" w:pos="1307" w:val="left"/>
                <w:tab w:leader="none" w:pos="2938" w:val="left"/>
                <w:tab w:leader="none" w:pos="3061" w:val="left"/>
                <w:tab w:leader="none" w:pos="4156" w:val="left"/>
                <w:tab w:leader="none" w:pos="4490" w:val="left"/>
              </w:tabs>
              <w:ind w:hanging="0" w:left="142" w:right="9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Экономика моего жилого микрорайона. </w:t>
            </w:r>
            <w:r>
              <w:rPr>
                <w:rFonts w:ascii="Times New Roman" w:hAnsi="Times New Roman"/>
                <w:spacing w:val="-2"/>
                <w:sz w:val="24"/>
              </w:rPr>
              <w:t>Описать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2"/>
                <w:sz w:val="24"/>
              </w:rPr>
              <w:t>особенности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2"/>
                <w:sz w:val="24"/>
              </w:rPr>
              <w:t>развития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2"/>
                <w:sz w:val="24"/>
              </w:rPr>
              <w:t>конкретного жилого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2"/>
                <w:sz w:val="24"/>
              </w:rPr>
              <w:t>микрорайона: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2"/>
                <w:sz w:val="24"/>
              </w:rPr>
              <w:t>розничная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торговля, </w:t>
            </w:r>
            <w:r>
              <w:rPr>
                <w:rFonts w:ascii="Times New Roman" w:hAnsi="Times New Roman"/>
                <w:sz w:val="24"/>
              </w:rPr>
              <w:t>предоставление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бытовых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услуг,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спортивные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и культурные объекты, общественный транспорт, памятники истории, зеленые </w:t>
            </w:r>
            <w:r>
              <w:rPr>
                <w:rFonts w:ascii="Times New Roman" w:hAnsi="Times New Roman"/>
                <w:sz w:val="24"/>
              </w:rPr>
              <w:t>зоны и т.д.</w:t>
            </w:r>
          </w:p>
          <w:p w14:paraId="96000000">
            <w:pPr>
              <w:pStyle w:val="Style_3"/>
              <w:numPr>
                <w:ilvl w:val="0"/>
                <w:numId w:val="29"/>
              </w:numPr>
              <w:tabs>
                <w:tab w:leader="none" w:pos="406" w:val="left"/>
                <w:tab w:leader="none" w:pos="1836" w:val="left"/>
                <w:tab w:leader="none" w:pos="3122" w:val="left"/>
                <w:tab w:leader="none" w:pos="4562" w:val="left"/>
              </w:tabs>
              <w:ind w:hanging="0" w:left="142" w:right="9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Варианты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2"/>
                <w:sz w:val="24"/>
              </w:rPr>
              <w:t>решения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2"/>
                <w:sz w:val="24"/>
              </w:rPr>
              <w:t>проблемы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бытовых </w:t>
            </w:r>
            <w:r>
              <w:rPr>
                <w:rFonts w:ascii="Times New Roman" w:hAnsi="Times New Roman"/>
                <w:sz w:val="24"/>
              </w:rPr>
              <w:t>отходов в моем городе.</w:t>
            </w:r>
          </w:p>
          <w:p w14:paraId="97000000">
            <w:pPr>
              <w:pStyle w:val="Style_3"/>
              <w:ind w:hanging="0" w:left="142" w:right="10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Предложить и сопоставить разные подходы к сокращению количества твердых бытовых отходов и их переработке.</w:t>
            </w:r>
          </w:p>
          <w:p w14:paraId="98000000">
            <w:pPr>
              <w:pStyle w:val="Style_3"/>
              <w:numPr>
                <w:ilvl w:val="0"/>
                <w:numId w:val="29"/>
              </w:numPr>
              <w:tabs>
                <w:tab w:leader="none" w:pos="406" w:val="left"/>
              </w:tabs>
              <w:ind w:hanging="0" w:left="142" w:right="9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 развивать общественный транспорт в моем городе?</w:t>
            </w:r>
          </w:p>
          <w:p w14:paraId="99000000">
            <w:pPr>
              <w:pStyle w:val="Style_3"/>
              <w:ind w:hanging="0" w:left="142" w:right="9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Каким видам общественного </w:t>
            </w:r>
            <w:r>
              <w:rPr>
                <w:rFonts w:ascii="Times New Roman" w:hAnsi="Times New Roman"/>
                <w:sz w:val="24"/>
              </w:rPr>
              <w:t>транспорта отдать предпочтение? Как сократить количество выбросов от автотранспорта? Нужен ли Челябинску метрополитен? Зачем развивать высокоскоростной транспорт? Будут ли и у нас дорожки для велосипедистов?</w:t>
            </w:r>
          </w:p>
          <w:p w14:paraId="9A000000">
            <w:pPr>
              <w:pStyle w:val="Style_3"/>
              <w:numPr>
                <w:ilvl w:val="0"/>
                <w:numId w:val="29"/>
              </w:numPr>
              <w:tabs>
                <w:tab w:leader="none" w:pos="406" w:val="left"/>
              </w:tabs>
              <w:ind w:hanging="0" w:left="142" w:right="10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Как экономика влияет на экологию моего </w:t>
            </w:r>
            <w:r>
              <w:rPr>
                <w:rFonts w:ascii="Times New Roman" w:hAnsi="Times New Roman"/>
                <w:spacing w:val="-2"/>
                <w:sz w:val="24"/>
              </w:rPr>
              <w:t>города.</w:t>
            </w:r>
          </w:p>
          <w:p w14:paraId="9B000000">
            <w:pPr>
              <w:pStyle w:val="Style_3"/>
              <w:ind w:hanging="0" w:left="142" w:right="9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оказать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роль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хозяйства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города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формировании среды обитания.</w:t>
            </w:r>
          </w:p>
          <w:p w14:paraId="9C000000">
            <w:pPr>
              <w:pStyle w:val="Style_3"/>
              <w:numPr>
                <w:ilvl w:val="0"/>
                <w:numId w:val="29"/>
              </w:numPr>
              <w:tabs>
                <w:tab w:leader="none" w:pos="406" w:val="left"/>
              </w:tabs>
              <w:spacing w:line="298" w:lineRule="exact"/>
              <w:ind w:hanging="0" w:left="142" w:right="9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Мой проект обновления (реновации) жилого </w:t>
            </w:r>
            <w:r>
              <w:rPr>
                <w:rFonts w:ascii="Times New Roman" w:hAnsi="Times New Roman"/>
                <w:spacing w:val="-2"/>
                <w:sz w:val="24"/>
              </w:rPr>
              <w:t>микрорайона.</w:t>
            </w:r>
          </w:p>
          <w:p w14:paraId="9D000000">
            <w:pPr>
              <w:pStyle w:val="Style_3"/>
              <w:numPr>
                <w:numId w:val="29"/>
              </w:numPr>
              <w:ind w:hanging="0" w:left="142" w:right="9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Предложить и обосновать основные направления дальнейшего развития одного из жилых микрорайонов города.</w:t>
            </w:r>
          </w:p>
          <w:p w14:paraId="9E000000">
            <w:pPr>
              <w:pStyle w:val="Style_3"/>
              <w:numPr>
                <w:numId w:val="29"/>
              </w:numPr>
              <w:spacing w:line="299" w:lineRule="exact"/>
              <w:ind w:hanging="524" w:left="666"/>
              <w:jc w:val="both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Социология:</w:t>
            </w:r>
            <w:r>
              <w:rPr>
                <w:rFonts w:ascii="Times New Roman" w:hAnsi="Times New Roman"/>
                <w:i w:val="1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«Школьники</w:t>
            </w:r>
            <w:r>
              <w:rPr>
                <w:rFonts w:ascii="Times New Roman" w:hAnsi="Times New Roman"/>
                <w:i w:val="1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и</w:t>
            </w:r>
            <w:r>
              <w:rPr>
                <w:rFonts w:ascii="Times New Roman" w:hAnsi="Times New Roman"/>
                <w:i w:val="1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pacing w:val="-2"/>
                <w:sz w:val="24"/>
              </w:rPr>
              <w:t>интернет»</w:t>
            </w:r>
          </w:p>
          <w:p w14:paraId="9F000000">
            <w:pPr>
              <w:pStyle w:val="Style_3"/>
              <w:numPr>
                <w:ilvl w:val="0"/>
                <w:numId w:val="29"/>
              </w:numPr>
              <w:tabs>
                <w:tab w:leader="none" w:pos="295" w:val="left"/>
              </w:tabs>
              <w:spacing w:line="299" w:lineRule="exact"/>
              <w:ind w:hanging="153" w:left="29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игровая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зависимость;</w:t>
            </w:r>
          </w:p>
          <w:p w14:paraId="A0000000">
            <w:pPr>
              <w:pStyle w:val="Style_3"/>
              <w:numPr>
                <w:ilvl w:val="0"/>
                <w:numId w:val="29"/>
              </w:numPr>
              <w:tabs>
                <w:tab w:leader="none" w:pos="295" w:val="left"/>
              </w:tabs>
              <w:spacing w:line="298" w:lineRule="exact"/>
              <w:ind w:firstLine="142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троллинг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буллинг</w:t>
            </w:r>
            <w:r>
              <w:rPr>
                <w:rFonts w:ascii="Times New Roman" w:hAnsi="Times New Roman"/>
                <w:spacing w:val="-2"/>
                <w:sz w:val="24"/>
              </w:rPr>
              <w:t>;</w:t>
            </w:r>
          </w:p>
          <w:p w14:paraId="A1000000">
            <w:pPr>
              <w:pStyle w:val="Style_3"/>
              <w:numPr>
                <w:ilvl w:val="0"/>
                <w:numId w:val="29"/>
              </w:numPr>
              <w:tabs>
                <w:tab w:leader="none" w:pos="295" w:val="left"/>
              </w:tabs>
              <w:spacing w:line="298" w:lineRule="exact"/>
              <w:ind w:hanging="153" w:left="29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хайп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хейт</w:t>
            </w:r>
            <w:r>
              <w:rPr>
                <w:rFonts w:ascii="Times New Roman" w:hAnsi="Times New Roman"/>
                <w:spacing w:val="-2"/>
                <w:sz w:val="24"/>
              </w:rPr>
              <w:t>;</w:t>
            </w:r>
          </w:p>
          <w:p w14:paraId="A2000000">
            <w:pPr>
              <w:pStyle w:val="Style_3"/>
              <w:numPr>
                <w:ilvl w:val="0"/>
                <w:numId w:val="29"/>
              </w:numPr>
              <w:tabs>
                <w:tab w:leader="none" w:pos="295" w:val="left"/>
              </w:tabs>
              <w:spacing w:line="298" w:lineRule="exact"/>
              <w:ind w:hanging="153" w:left="29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интернет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для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учебы;</w:t>
            </w:r>
          </w:p>
          <w:p w14:paraId="A3000000">
            <w:pPr>
              <w:pStyle w:val="Style_3"/>
              <w:numPr>
                <w:ilvl w:val="0"/>
                <w:numId w:val="29"/>
              </w:numPr>
              <w:tabs>
                <w:tab w:leader="none" w:pos="295" w:val="left"/>
              </w:tabs>
              <w:spacing w:line="298" w:lineRule="exact"/>
              <w:ind w:hanging="153" w:left="29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 доступность</w:t>
            </w:r>
            <w:r>
              <w:rPr>
                <w:rFonts w:ascii="Times New Roman" w:hAnsi="Times New Roman"/>
                <w:spacing w:val="1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интернет-ресурсов</w:t>
            </w:r>
            <w:r>
              <w:rPr>
                <w:rFonts w:ascii="Times New Roman" w:hAnsi="Times New Roman"/>
                <w:spacing w:val="-2"/>
                <w:sz w:val="24"/>
              </w:rPr>
              <w:t>;</w:t>
            </w:r>
          </w:p>
          <w:p w14:paraId="A4000000">
            <w:pPr>
              <w:pStyle w:val="Style_3"/>
              <w:numPr>
                <w:ilvl w:val="0"/>
                <w:numId w:val="29"/>
              </w:numPr>
              <w:tabs>
                <w:tab w:leader="none" w:pos="295" w:val="left"/>
              </w:tabs>
              <w:spacing w:line="284" w:lineRule="exact"/>
              <w:ind w:hanging="153" w:left="29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школьники,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интернет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родители.</w:t>
            </w:r>
          </w:p>
          <w:p w14:paraId="A5000000">
            <w:pPr>
              <w:pStyle w:val="Style_3"/>
              <w:tabs>
                <w:tab w:leader="none" w:pos="406" w:val="left"/>
              </w:tabs>
              <w:spacing w:line="298" w:lineRule="exact"/>
              <w:ind w:hanging="0" w:left="142" w:right="94"/>
              <w:jc w:val="both"/>
              <w:rPr>
                <w:rFonts w:ascii="Times New Roman" w:hAnsi="Times New Roman"/>
                <w:sz w:val="24"/>
              </w:rPr>
            </w:pPr>
          </w:p>
          <w:p w14:paraId="A6000000">
            <w:pPr>
              <w:pStyle w:val="Style_3"/>
              <w:spacing w:line="292" w:lineRule="exact"/>
              <w:ind w:firstLine="142" w:left="0" w:right="1039"/>
              <w:jc w:val="right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pacing w:val="-2"/>
                <w:sz w:val="24"/>
              </w:rPr>
              <w:t>«Менеджмент</w:t>
            </w:r>
            <w:r>
              <w:rPr>
                <w:rFonts w:ascii="Times New Roman" w:hAnsi="Times New Roman"/>
                <w:i w:val="1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pacing w:val="-2"/>
                <w:sz w:val="24"/>
              </w:rPr>
              <w:t>организации»</w:t>
            </w:r>
          </w:p>
          <w:p w14:paraId="A7000000">
            <w:pPr>
              <w:pStyle w:val="Style_3"/>
              <w:numPr>
                <w:ilvl w:val="0"/>
                <w:numId w:val="30"/>
              </w:numPr>
              <w:tabs>
                <w:tab w:leader="none" w:pos="360" w:val="left"/>
              </w:tabs>
              <w:spacing w:before="3" w:line="298" w:lineRule="exact"/>
              <w:ind w:hanging="218" w:left="360" w:right="969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Великие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менеджеры: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секреты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успеха.</w:t>
            </w:r>
          </w:p>
          <w:p w14:paraId="A8000000">
            <w:pPr>
              <w:pStyle w:val="Style_3"/>
              <w:ind w:hanging="361" w:left="503" w:right="10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Выбрать </w:t>
            </w:r>
            <w:r>
              <w:rPr>
                <w:rFonts w:ascii="Times New Roman" w:hAnsi="Times New Roman"/>
                <w:sz w:val="24"/>
              </w:rPr>
              <w:t>знаменитого менеджера (Стив Джобс, Александр Миллер, Герман Греф, Павел Дуров и др.) описать его биографию, жизненные принципы, секреты успеха.</w:t>
            </w:r>
          </w:p>
          <w:p w14:paraId="A9000000">
            <w:pPr>
              <w:pStyle w:val="Style_3"/>
              <w:numPr>
                <w:ilvl w:val="0"/>
                <w:numId w:val="30"/>
              </w:numPr>
              <w:tabs>
                <w:tab w:leader="none" w:pos="502" w:val="left"/>
              </w:tabs>
              <w:spacing w:line="298" w:lineRule="exact"/>
              <w:ind w:hanging="360" w:left="50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Самоменеджмент</w:t>
            </w:r>
            <w:r>
              <w:rPr>
                <w:rFonts w:ascii="Times New Roman" w:hAnsi="Times New Roman"/>
                <w:sz w:val="24"/>
              </w:rPr>
              <w:t>: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как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управлять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собой?</w:t>
            </w:r>
          </w:p>
          <w:p w14:paraId="AA000000">
            <w:pPr>
              <w:pStyle w:val="Style_3"/>
              <w:numPr>
                <w:ilvl w:val="0"/>
                <w:numId w:val="30"/>
              </w:numPr>
              <w:tabs>
                <w:tab w:leader="none" w:pos="503" w:val="left"/>
                <w:tab w:leader="none" w:pos="4693" w:val="left"/>
              </w:tabs>
              <w:ind w:hanging="361" w:left="503" w:right="9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Конкурентоспособность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фирмы: </w:t>
            </w:r>
            <w:r>
              <w:rPr>
                <w:rFonts w:ascii="Times New Roman" w:hAnsi="Times New Roman"/>
                <w:sz w:val="24"/>
              </w:rPr>
              <w:t xml:space="preserve">определение, значение, мероприятия для </w:t>
            </w:r>
            <w:r>
              <w:rPr>
                <w:rFonts w:ascii="Times New Roman" w:hAnsi="Times New Roman"/>
                <w:spacing w:val="-2"/>
                <w:sz w:val="24"/>
              </w:rPr>
              <w:t>повышен</w:t>
            </w:r>
            <w:r>
              <w:rPr>
                <w:rFonts w:ascii="Times New Roman" w:hAnsi="Times New Roman"/>
                <w:spacing w:val="-2"/>
                <w:sz w:val="24"/>
              </w:rPr>
              <w:t>ия.</w:t>
            </w:r>
          </w:p>
          <w:p w14:paraId="AB000000">
            <w:pPr>
              <w:pStyle w:val="Style_3"/>
              <w:numPr>
                <w:ilvl w:val="0"/>
                <w:numId w:val="30"/>
              </w:numPr>
              <w:tabs>
                <w:tab w:leader="none" w:pos="503" w:val="left"/>
                <w:tab w:leader="none" w:pos="3229" w:val="left"/>
                <w:tab w:leader="none" w:pos="4208" w:val="left"/>
              </w:tabs>
              <w:ind w:hanging="361" w:left="503" w:right="9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Тайм-менеджмент: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4"/>
                <w:sz w:val="24"/>
              </w:rPr>
              <w:t>как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эффективно </w:t>
            </w:r>
            <w:r>
              <w:rPr>
                <w:rFonts w:ascii="Times New Roman" w:hAnsi="Times New Roman"/>
                <w:sz w:val="24"/>
              </w:rPr>
              <w:t>организовать время.</w:t>
            </w:r>
          </w:p>
          <w:p w14:paraId="AC000000">
            <w:pPr>
              <w:pStyle w:val="Style_3"/>
              <w:numPr>
                <w:ilvl w:val="0"/>
                <w:numId w:val="30"/>
              </w:numPr>
              <w:tabs>
                <w:tab w:leader="none" w:pos="502" w:val="left"/>
              </w:tabs>
              <w:spacing w:before="2" w:line="298" w:lineRule="exact"/>
              <w:ind w:hanging="360" w:left="5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разработать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бизнес-</w:t>
            </w:r>
            <w:r>
              <w:rPr>
                <w:rFonts w:ascii="Times New Roman" w:hAnsi="Times New Roman"/>
                <w:spacing w:val="-2"/>
                <w:sz w:val="24"/>
              </w:rPr>
              <w:t>план?</w:t>
            </w:r>
          </w:p>
          <w:p w14:paraId="AD000000">
            <w:pPr>
              <w:pStyle w:val="Style_3"/>
              <w:numPr>
                <w:ilvl w:val="0"/>
                <w:numId w:val="30"/>
              </w:numPr>
              <w:tabs>
                <w:tab w:leader="none" w:pos="502" w:val="left"/>
              </w:tabs>
              <w:spacing w:line="298" w:lineRule="exact"/>
              <w:ind w:hanging="360" w:left="5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Информационные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технологии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бизнесе.</w:t>
            </w:r>
          </w:p>
          <w:p w14:paraId="AE000000">
            <w:pPr>
              <w:pStyle w:val="Style_3"/>
              <w:spacing w:before="2"/>
              <w:ind w:firstLine="142" w:left="0"/>
              <w:rPr>
                <w:rFonts w:ascii="Times New Roman" w:hAnsi="Times New Roman"/>
                <w:b w:val="1"/>
                <w:sz w:val="24"/>
              </w:rPr>
            </w:pPr>
          </w:p>
          <w:p w14:paraId="AF000000">
            <w:pPr>
              <w:pStyle w:val="Style_3"/>
              <w:numPr>
                <w:ilvl w:val="0"/>
                <w:numId w:val="30"/>
              </w:numPr>
              <w:tabs>
                <w:tab w:leader="none" w:pos="502" w:val="left"/>
              </w:tabs>
              <w:spacing w:line="298" w:lineRule="exact"/>
              <w:ind w:hanging="360" w:left="50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Роль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логистики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деятельности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организации.</w:t>
            </w:r>
          </w:p>
          <w:p w14:paraId="B0000000">
            <w:pPr>
              <w:pStyle w:val="Style_3"/>
              <w:numPr>
                <w:ilvl w:val="0"/>
                <w:numId w:val="30"/>
              </w:numPr>
              <w:tabs>
                <w:tab w:leader="none" w:pos="503" w:val="left"/>
              </w:tabs>
              <w:ind w:hanging="361" w:left="503" w:right="10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Компании-платформы в мире (alibaba.com, Али-Экспресс, google.com и др.): история и </w:t>
            </w:r>
            <w:r>
              <w:rPr>
                <w:rFonts w:ascii="Times New Roman" w:hAnsi="Times New Roman"/>
                <w:sz w:val="24"/>
              </w:rPr>
              <w:t>перспективы развития (на примерах).</w:t>
            </w:r>
          </w:p>
          <w:p w14:paraId="B1000000">
            <w:pPr>
              <w:pStyle w:val="Style_3"/>
              <w:numPr>
                <w:ilvl w:val="0"/>
                <w:numId w:val="30"/>
              </w:numPr>
              <w:tabs>
                <w:tab w:leader="none" w:pos="502" w:val="left"/>
              </w:tabs>
              <w:spacing w:line="298" w:lineRule="exact"/>
              <w:ind w:hanging="360" w:left="50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Реклама: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преимущества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недостатки.</w:t>
            </w:r>
          </w:p>
          <w:p w14:paraId="B2000000">
            <w:pPr>
              <w:pStyle w:val="Style_3"/>
              <w:numPr>
                <w:ilvl w:val="0"/>
                <w:numId w:val="30"/>
              </w:numPr>
              <w:tabs>
                <w:tab w:leader="none" w:pos="503" w:val="left"/>
              </w:tabs>
              <w:ind w:hanging="361" w:left="503" w:right="9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Нетрадиционные методы рекламы: характеристика и примеры.</w:t>
            </w:r>
          </w:p>
          <w:p w14:paraId="B3000000">
            <w:pPr>
              <w:pStyle w:val="Style_3"/>
              <w:spacing w:before="2" w:line="298" w:lineRule="exact"/>
              <w:ind w:hanging="1393" w:left="1535"/>
              <w:jc w:val="both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pacing w:val="-2"/>
                <w:sz w:val="24"/>
              </w:rPr>
              <w:t>«Управление</w:t>
            </w:r>
            <w:r>
              <w:rPr>
                <w:rFonts w:ascii="Times New Roman" w:hAnsi="Times New Roman"/>
                <w:i w:val="1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pacing w:val="-2"/>
                <w:sz w:val="24"/>
              </w:rPr>
              <w:t>персоналом»</w:t>
            </w:r>
          </w:p>
          <w:p w14:paraId="B4000000">
            <w:pPr>
              <w:pStyle w:val="Style_3"/>
              <w:numPr>
                <w:ilvl w:val="0"/>
                <w:numId w:val="31"/>
              </w:numPr>
              <w:tabs>
                <w:tab w:leader="none" w:pos="425" w:val="left"/>
              </w:tabs>
              <w:spacing w:line="298" w:lineRule="exact"/>
              <w:ind w:hanging="283" w:left="42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Управление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деловой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карьерой.</w:t>
            </w:r>
          </w:p>
          <w:p w14:paraId="B5000000">
            <w:pPr>
              <w:pStyle w:val="Style_3"/>
              <w:numPr>
                <w:ilvl w:val="0"/>
                <w:numId w:val="31"/>
              </w:numPr>
              <w:tabs>
                <w:tab w:leader="none" w:pos="425" w:val="left"/>
                <w:tab w:leader="none" w:pos="570" w:val="left"/>
              </w:tabs>
              <w:ind w:hanging="428" w:left="570" w:right="9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Способы привлечения сотрудников в условиях дефицита кадров на рынке труда.</w:t>
            </w:r>
          </w:p>
          <w:p w14:paraId="B6000000">
            <w:pPr>
              <w:pStyle w:val="Style_3"/>
              <w:numPr>
                <w:ilvl w:val="0"/>
                <w:numId w:val="31"/>
              </w:numPr>
              <w:tabs>
                <w:tab w:leader="none" w:pos="425" w:val="left"/>
                <w:tab w:leader="none" w:pos="570" w:val="left"/>
              </w:tabs>
              <w:spacing w:before="2"/>
              <w:ind w:hanging="428" w:left="570" w:right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Применение теории поколений в управлении </w:t>
            </w:r>
            <w:r>
              <w:rPr>
                <w:rFonts w:ascii="Times New Roman" w:hAnsi="Times New Roman"/>
                <w:spacing w:val="-2"/>
                <w:sz w:val="24"/>
              </w:rPr>
              <w:t>персоналом.</w:t>
            </w:r>
          </w:p>
          <w:p w14:paraId="B7000000">
            <w:pPr>
              <w:pStyle w:val="Style_3"/>
              <w:numPr>
                <w:ilvl w:val="0"/>
                <w:numId w:val="31"/>
              </w:numPr>
              <w:tabs>
                <w:tab w:leader="none" w:pos="425" w:val="left"/>
              </w:tabs>
              <w:spacing w:line="297" w:lineRule="exact"/>
              <w:ind w:hanging="283" w:left="42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Виды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мотивов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трудовой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деятельности.</w:t>
            </w:r>
          </w:p>
          <w:p w14:paraId="B8000000">
            <w:pPr>
              <w:pStyle w:val="Style_3"/>
              <w:numPr>
                <w:ilvl w:val="0"/>
                <w:numId w:val="31"/>
              </w:numPr>
              <w:tabs>
                <w:tab w:leader="none" w:pos="425" w:val="left"/>
              </w:tabs>
              <w:spacing w:before="3"/>
              <w:ind w:hanging="283" w:left="42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Стимулирование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труда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организациях.</w:t>
            </w:r>
          </w:p>
          <w:p w14:paraId="B9000000">
            <w:pPr>
              <w:pStyle w:val="Style_3"/>
              <w:tabs>
                <w:tab w:leader="none" w:pos="3007" w:val="left"/>
                <w:tab w:leader="none" w:pos="3876" w:val="left"/>
              </w:tabs>
              <w:spacing w:before="296"/>
              <w:ind w:hanging="428" w:left="570" w:right="98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pacing w:val="-2"/>
                <w:sz w:val="24"/>
              </w:rPr>
              <w:t>«Государственное</w:t>
            </w:r>
            <w:r>
              <w:rPr>
                <w:rFonts w:ascii="Times New Roman" w:hAnsi="Times New Roman"/>
                <w:i w:val="1"/>
                <w:sz w:val="24"/>
              </w:rPr>
              <w:tab/>
            </w:r>
            <w:r>
              <w:rPr>
                <w:rFonts w:ascii="Times New Roman" w:hAnsi="Times New Roman"/>
                <w:i w:val="1"/>
                <w:spacing w:val="-10"/>
                <w:sz w:val="24"/>
              </w:rPr>
              <w:t>и</w:t>
            </w:r>
            <w:r>
              <w:rPr>
                <w:rFonts w:ascii="Times New Roman" w:hAnsi="Times New Roman"/>
                <w:i w:val="1"/>
                <w:sz w:val="24"/>
              </w:rPr>
              <w:tab/>
            </w:r>
            <w:r>
              <w:rPr>
                <w:rFonts w:ascii="Times New Roman" w:hAnsi="Times New Roman"/>
                <w:i w:val="1"/>
                <w:spacing w:val="-2"/>
                <w:sz w:val="24"/>
              </w:rPr>
              <w:t>муниципальное управление»</w:t>
            </w:r>
          </w:p>
          <w:p w14:paraId="BA000000">
            <w:pPr>
              <w:pStyle w:val="Style_3"/>
              <w:numPr>
                <w:ilvl w:val="0"/>
                <w:numId w:val="32"/>
              </w:numPr>
              <w:tabs>
                <w:tab w:leader="none" w:pos="426" w:val="left"/>
                <w:tab w:leader="none" w:pos="3900" w:val="left"/>
              </w:tabs>
              <w:spacing w:before="2"/>
              <w:ind w:hanging="142" w:left="284" w:right="9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Государственное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2"/>
                <w:sz w:val="24"/>
              </w:rPr>
              <w:t>регулирование предпринимательства.</w:t>
            </w:r>
          </w:p>
          <w:p w14:paraId="BB000000">
            <w:pPr>
              <w:pStyle w:val="Style_3"/>
              <w:numPr>
                <w:ilvl w:val="0"/>
                <w:numId w:val="32"/>
              </w:numPr>
              <w:tabs>
                <w:tab w:leader="none" w:pos="425" w:val="left"/>
              </w:tabs>
              <w:spacing w:line="297" w:lineRule="exact"/>
              <w:ind w:hanging="283" w:left="42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Государственное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регулирование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экономики.</w:t>
            </w:r>
          </w:p>
          <w:p w14:paraId="BC000000">
            <w:pPr>
              <w:pStyle w:val="Style_3"/>
              <w:numPr>
                <w:ilvl w:val="0"/>
                <w:numId w:val="32"/>
              </w:numPr>
              <w:tabs>
                <w:tab w:leader="none" w:pos="426" w:val="left"/>
                <w:tab w:leader="none" w:pos="1808" w:val="left"/>
                <w:tab w:leader="none" w:pos="3285" w:val="left"/>
                <w:tab w:leader="none" w:pos="5286" w:val="left"/>
              </w:tabs>
              <w:spacing w:line="298" w:lineRule="exact"/>
              <w:ind w:hanging="142" w:left="284" w:right="9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Влияние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2"/>
                <w:sz w:val="24"/>
              </w:rPr>
              <w:t>политики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2"/>
                <w:sz w:val="24"/>
              </w:rPr>
              <w:t>(геополитики)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6"/>
                <w:sz w:val="24"/>
              </w:rPr>
              <w:t xml:space="preserve">на </w:t>
            </w:r>
            <w:r>
              <w:rPr>
                <w:rFonts w:ascii="Times New Roman" w:hAnsi="Times New Roman"/>
                <w:sz w:val="24"/>
              </w:rPr>
              <w:t>экономические процессы</w:t>
            </w:r>
            <w:r>
              <w:rPr>
                <w:rFonts w:ascii="Times New Roman" w:hAnsi="Times New Roman"/>
                <w:sz w:val="24"/>
              </w:rPr>
              <w:t xml:space="preserve"> в стране (мире).</w:t>
            </w:r>
          </w:p>
          <w:p w14:paraId="BD000000">
            <w:pPr>
              <w:pStyle w:val="Style_3"/>
              <w:numPr>
                <w:ilvl w:val="0"/>
                <w:numId w:val="32"/>
              </w:numPr>
              <w:tabs>
                <w:tab w:leader="none" w:pos="425" w:val="left"/>
              </w:tabs>
              <w:spacing w:line="291" w:lineRule="exact"/>
              <w:ind w:hanging="283" w:left="42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инициативного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бюджетирования.</w:t>
            </w:r>
          </w:p>
          <w:p w14:paraId="BE000000">
            <w:pPr>
              <w:pStyle w:val="Style_3"/>
              <w:numPr>
                <w:ilvl w:val="0"/>
                <w:numId w:val="32"/>
              </w:numPr>
              <w:tabs>
                <w:tab w:leader="none" w:pos="426" w:val="left"/>
              </w:tabs>
              <w:spacing w:before="3"/>
              <w:ind w:hanging="284" w:left="426" w:right="9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Государственно – частное партнерство: понятие, перспективы развития, успешные </w:t>
            </w:r>
            <w:r>
              <w:rPr>
                <w:rFonts w:ascii="Times New Roman" w:hAnsi="Times New Roman"/>
                <w:spacing w:val="-2"/>
                <w:sz w:val="24"/>
              </w:rPr>
              <w:t>проекты.</w:t>
            </w:r>
          </w:p>
          <w:p w14:paraId="BF000000">
            <w:pPr>
              <w:pStyle w:val="Style_3"/>
              <w:numPr>
                <w:ilvl w:val="0"/>
                <w:numId w:val="32"/>
              </w:numPr>
              <w:tabs>
                <w:tab w:leader="none" w:pos="426" w:val="left"/>
              </w:tabs>
              <w:ind w:hanging="284" w:left="426" w:right="10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Территориальный маркетинг:</w:t>
            </w:r>
            <w:r>
              <w:rPr>
                <w:rFonts w:ascii="Times New Roman" w:hAnsi="Times New Roman"/>
                <w:sz w:val="24"/>
              </w:rPr>
              <w:t xml:space="preserve"> понятие, успешные практики.</w:t>
            </w:r>
          </w:p>
          <w:p w14:paraId="C0000000">
            <w:pPr>
              <w:pStyle w:val="Style_3"/>
              <w:numPr>
                <w:ilvl w:val="0"/>
                <w:numId w:val="32"/>
              </w:numPr>
              <w:tabs>
                <w:tab w:leader="none" w:pos="425" w:val="left"/>
              </w:tabs>
              <w:spacing w:line="294" w:lineRule="exact"/>
              <w:ind w:hanging="283" w:left="42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Местное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управление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зарубежных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стран.</w:t>
            </w:r>
          </w:p>
          <w:p w14:paraId="C1000000">
            <w:pPr>
              <w:pStyle w:val="Style_3"/>
              <w:numPr>
                <w:ilvl w:val="0"/>
                <w:numId w:val="32"/>
              </w:numPr>
              <w:tabs>
                <w:tab w:leader="none" w:pos="426" w:val="left"/>
              </w:tabs>
              <w:ind w:hanging="284" w:left="426" w:right="10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Структура комплекса жизнеобеспечения </w:t>
            </w:r>
            <w:r>
              <w:rPr>
                <w:rFonts w:ascii="Times New Roman" w:hAnsi="Times New Roman"/>
                <w:spacing w:val="-2"/>
                <w:sz w:val="24"/>
              </w:rPr>
              <w:t>города.</w:t>
            </w:r>
          </w:p>
          <w:p w14:paraId="C2000000">
            <w:pPr>
              <w:pStyle w:val="Style_3"/>
              <w:numPr>
                <w:ilvl w:val="0"/>
                <w:numId w:val="32"/>
              </w:numPr>
              <w:tabs>
                <w:tab w:leader="none" w:pos="426" w:val="left"/>
              </w:tabs>
              <w:ind w:hanging="284" w:left="426" w:right="9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Развитие инфраструктуры города (на </w:t>
            </w:r>
            <w:r>
              <w:rPr>
                <w:rFonts w:ascii="Times New Roman" w:hAnsi="Times New Roman"/>
                <w:spacing w:val="-2"/>
                <w:sz w:val="24"/>
              </w:rPr>
              <w:t>примере).</w:t>
            </w:r>
          </w:p>
          <w:p w14:paraId="C3000000">
            <w:pPr>
              <w:pStyle w:val="Style_3"/>
              <w:spacing w:line="297" w:lineRule="exact"/>
              <w:ind w:hanging="802" w:left="944"/>
              <w:jc w:val="both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Управление</w:t>
            </w:r>
            <w:r>
              <w:rPr>
                <w:rFonts w:ascii="Times New Roman" w:hAnsi="Times New Roman"/>
                <w:i w:val="1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цифровой</w:t>
            </w:r>
            <w:r>
              <w:rPr>
                <w:rFonts w:ascii="Times New Roman" w:hAnsi="Times New Roman"/>
                <w:i w:val="1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pacing w:val="-2"/>
                <w:sz w:val="24"/>
              </w:rPr>
              <w:t>экономикой</w:t>
            </w:r>
          </w:p>
          <w:p w14:paraId="C4000000">
            <w:pPr>
              <w:pStyle w:val="Style_3"/>
              <w:numPr>
                <w:ilvl w:val="0"/>
                <w:numId w:val="33"/>
              </w:numPr>
              <w:tabs>
                <w:tab w:leader="none" w:pos="570" w:val="left"/>
              </w:tabs>
              <w:ind w:hanging="428" w:left="570" w:right="9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Тенденции и перспективы развития цифровой экономики в России</w:t>
            </w:r>
          </w:p>
          <w:p w14:paraId="C5000000">
            <w:pPr>
              <w:pStyle w:val="Style_3"/>
              <w:numPr>
                <w:ilvl w:val="0"/>
                <w:numId w:val="33"/>
              </w:numPr>
              <w:tabs>
                <w:tab w:leader="none" w:pos="570" w:val="left"/>
              </w:tabs>
              <w:ind w:hanging="428" w:left="570" w:right="9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Тенденции развития цифровой экономики в </w:t>
            </w:r>
            <w:r>
              <w:rPr>
                <w:rFonts w:ascii="Times New Roman" w:hAnsi="Times New Roman"/>
                <w:spacing w:val="-4"/>
                <w:sz w:val="24"/>
              </w:rPr>
              <w:t>мире</w:t>
            </w:r>
          </w:p>
          <w:p w14:paraId="C6000000">
            <w:pPr>
              <w:pStyle w:val="Style_3"/>
              <w:numPr>
                <w:ilvl w:val="0"/>
                <w:numId w:val="33"/>
              </w:numPr>
              <w:tabs>
                <w:tab w:leader="none" w:pos="570" w:val="left"/>
              </w:tabs>
              <w:ind w:hanging="428" w:left="570" w:right="9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Риски и угрозы цифровой экономики в </w:t>
            </w:r>
            <w:r>
              <w:rPr>
                <w:rFonts w:ascii="Times New Roman" w:hAnsi="Times New Roman"/>
                <w:spacing w:val="-2"/>
                <w:sz w:val="24"/>
              </w:rPr>
              <w:t>России</w:t>
            </w:r>
          </w:p>
          <w:p w14:paraId="C7000000">
            <w:pPr>
              <w:pStyle w:val="Style_3"/>
              <w:numPr>
                <w:ilvl w:val="0"/>
                <w:numId w:val="33"/>
              </w:numPr>
              <w:tabs>
                <w:tab w:leader="none" w:pos="569" w:val="left"/>
              </w:tabs>
              <w:spacing w:line="296" w:lineRule="exact"/>
              <w:ind w:hanging="427" w:left="56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Искусственный</w:t>
            </w:r>
            <w:r>
              <w:rPr>
                <w:rFonts w:ascii="Times New Roman" w:hAnsi="Times New Roman"/>
                <w:spacing w:val="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интеллект.</w:t>
            </w:r>
          </w:p>
          <w:p w14:paraId="C8000000">
            <w:pPr>
              <w:pStyle w:val="Style_3"/>
              <w:numPr>
                <w:ilvl w:val="0"/>
                <w:numId w:val="34"/>
              </w:numPr>
              <w:tabs>
                <w:tab w:leader="none" w:pos="570" w:val="left"/>
              </w:tabs>
              <w:spacing w:line="298" w:lineRule="exact"/>
              <w:ind w:hanging="428" w:left="570" w:right="9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Сравнительный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анализ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положения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России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по уровню и потенциалу развития цифровой </w:t>
            </w:r>
            <w:r>
              <w:rPr>
                <w:rFonts w:ascii="Times New Roman" w:hAnsi="Times New Roman"/>
                <w:spacing w:val="-2"/>
                <w:sz w:val="24"/>
              </w:rPr>
              <w:t>экономики.</w:t>
            </w:r>
          </w:p>
          <w:p w14:paraId="C9000000">
            <w:pPr>
              <w:pStyle w:val="Style_3"/>
              <w:tabs>
                <w:tab w:leader="none" w:pos="570" w:val="left"/>
              </w:tabs>
              <w:spacing w:line="298" w:lineRule="exact"/>
              <w:ind w:hanging="428" w:left="570" w:right="97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515"/>
          <w:hidden w:val="0"/>
        </w:trPr>
        <w:tc>
          <w:tcPr>
            <w:tcW w:type="dxa" w:w="5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A000000">
            <w:pPr>
              <w:pStyle w:val="Style_3"/>
              <w:spacing w:line="291" w:lineRule="exact"/>
              <w:ind w:firstLine="0"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14.</w:t>
            </w:r>
          </w:p>
        </w:tc>
        <w:tc>
          <w:tcPr>
            <w:tcW w:type="dxa" w:w="3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B000000">
            <w:pPr>
              <w:pStyle w:val="Style_3"/>
              <w:spacing w:line="296" w:lineRule="exact"/>
              <w:ind w:firstLine="0" w:left="104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pacing w:val="-2"/>
                <w:sz w:val="24"/>
              </w:rPr>
              <w:t>«Право»</w:t>
            </w:r>
          </w:p>
        </w:tc>
        <w:tc>
          <w:tcPr>
            <w:tcW w:type="dxa" w:w="5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C000000">
            <w:pPr>
              <w:pStyle w:val="Style_3"/>
              <w:numPr>
                <w:ilvl w:val="0"/>
                <w:numId w:val="35"/>
              </w:numPr>
              <w:tabs>
                <w:tab w:leader="none" w:pos="578" w:val="left"/>
              </w:tabs>
              <w:ind w:firstLine="0" w:left="109" w:right="10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Формирование Конституции Российской </w:t>
            </w:r>
            <w:r>
              <w:rPr>
                <w:rFonts w:ascii="Times New Roman" w:hAnsi="Times New Roman"/>
                <w:spacing w:val="-2"/>
                <w:sz w:val="24"/>
              </w:rPr>
              <w:t>Федерации.</w:t>
            </w:r>
          </w:p>
          <w:p w14:paraId="CD000000">
            <w:pPr>
              <w:pStyle w:val="Style_3"/>
              <w:numPr>
                <w:ilvl w:val="0"/>
                <w:numId w:val="35"/>
              </w:numPr>
              <w:tabs>
                <w:tab w:leader="none" w:pos="362" w:val="left"/>
              </w:tabs>
              <w:spacing w:before="146"/>
              <w:ind w:firstLine="0" w:left="109" w:right="10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Формы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государства: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формы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правления,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формы государственного устройства, политический </w:t>
            </w:r>
            <w:r>
              <w:rPr>
                <w:rFonts w:ascii="Times New Roman" w:hAnsi="Times New Roman"/>
                <w:spacing w:val="-2"/>
                <w:sz w:val="24"/>
              </w:rPr>
              <w:t>режим.</w:t>
            </w:r>
          </w:p>
          <w:p w14:paraId="CE000000">
            <w:pPr>
              <w:pStyle w:val="Style_3"/>
              <w:numPr>
                <w:ilvl w:val="0"/>
                <w:numId w:val="35"/>
              </w:numPr>
              <w:tabs>
                <w:tab w:leader="none" w:pos="463" w:val="left"/>
              </w:tabs>
              <w:ind w:firstLine="0" w:left="109" w:right="9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Правосудие. Судебная система Российской </w:t>
            </w:r>
            <w:r>
              <w:rPr>
                <w:rFonts w:ascii="Times New Roman" w:hAnsi="Times New Roman"/>
                <w:spacing w:val="-2"/>
                <w:sz w:val="24"/>
              </w:rPr>
              <w:t>Федерации;</w:t>
            </w:r>
          </w:p>
          <w:p w14:paraId="CF000000">
            <w:pPr>
              <w:pStyle w:val="Style_3"/>
              <w:numPr>
                <w:ilvl w:val="0"/>
                <w:numId w:val="35"/>
              </w:numPr>
              <w:tabs>
                <w:tab w:leader="none" w:pos="511" w:val="left"/>
              </w:tabs>
              <w:ind w:firstLine="0" w:left="109" w:right="10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Правоохранительные органы, их виды и </w:t>
            </w:r>
            <w:r>
              <w:rPr>
                <w:rFonts w:ascii="Times New Roman" w:hAnsi="Times New Roman"/>
                <w:spacing w:val="-2"/>
                <w:sz w:val="24"/>
              </w:rPr>
              <w:t>полномочия.</w:t>
            </w:r>
          </w:p>
          <w:p w14:paraId="D0000000">
            <w:pPr>
              <w:pStyle w:val="Style_3"/>
              <w:numPr>
                <w:ilvl w:val="0"/>
                <w:numId w:val="35"/>
              </w:numPr>
              <w:tabs>
                <w:tab w:leader="none" w:pos="376" w:val="left"/>
              </w:tabs>
              <w:spacing w:before="148"/>
              <w:ind w:firstLine="0" w:left="109" w:right="10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Вина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как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обязательный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признак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субъективной стороны пре</w:t>
            </w:r>
            <w:r>
              <w:rPr>
                <w:rFonts w:ascii="Times New Roman" w:hAnsi="Times New Roman"/>
                <w:sz w:val="24"/>
              </w:rPr>
              <w:t>ступления. Понимание виновности деяния в современном обществе.</w:t>
            </w:r>
          </w:p>
          <w:p w14:paraId="D1000000">
            <w:pPr>
              <w:pStyle w:val="Style_3"/>
              <w:numPr>
                <w:ilvl w:val="0"/>
                <w:numId w:val="35"/>
              </w:numPr>
              <w:tabs>
                <w:tab w:leader="none" w:pos="501" w:val="left"/>
              </w:tabs>
              <w:spacing w:before="150"/>
              <w:ind w:firstLine="0" w:left="109" w:right="9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Длительное заключение как альтернатива смертной казни.</w:t>
            </w:r>
          </w:p>
          <w:p w14:paraId="D2000000">
            <w:pPr>
              <w:pStyle w:val="Style_3"/>
              <w:numPr>
                <w:ilvl w:val="0"/>
                <w:numId w:val="35"/>
              </w:numPr>
              <w:tabs>
                <w:tab w:leader="none" w:pos="367" w:val="left"/>
              </w:tabs>
              <w:spacing w:before="155"/>
              <w:ind w:firstLine="0" w:left="109" w:right="9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Защита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информации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Российской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Федерации: нормативно-правовое регулирование.</w:t>
            </w:r>
          </w:p>
          <w:p w14:paraId="D3000000">
            <w:pPr>
              <w:pStyle w:val="Style_3"/>
              <w:numPr>
                <w:ilvl w:val="0"/>
                <w:numId w:val="35"/>
              </w:numPr>
              <w:tabs>
                <w:tab w:leader="none" w:pos="376" w:val="left"/>
              </w:tabs>
              <w:spacing w:before="154"/>
              <w:ind w:firstLine="0" w:left="109" w:right="10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Защита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прав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детей,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оставшихся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без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попечения </w:t>
            </w:r>
            <w:r>
              <w:rPr>
                <w:rFonts w:ascii="Times New Roman" w:hAnsi="Times New Roman"/>
                <w:spacing w:val="-2"/>
                <w:sz w:val="24"/>
              </w:rPr>
              <w:t>родителей.</w:t>
            </w:r>
          </w:p>
          <w:p w14:paraId="D4000000">
            <w:pPr>
              <w:pStyle w:val="Style_3"/>
              <w:numPr>
                <w:ilvl w:val="0"/>
                <w:numId w:val="35"/>
              </w:numPr>
              <w:tabs>
                <w:tab w:leader="none" w:pos="448" w:val="left"/>
              </w:tabs>
              <w:spacing w:before="155"/>
              <w:ind w:firstLine="0" w:left="109" w:right="10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Знание</w:t>
            </w:r>
            <w:r>
              <w:rPr>
                <w:rFonts w:ascii="Times New Roman" w:hAnsi="Times New Roman"/>
                <w:sz w:val="24"/>
              </w:rPr>
              <w:t xml:space="preserve"> и соблюдение Конвенции о правах ребенка как показатель уровня правовой культуры человека.</w:t>
            </w:r>
          </w:p>
          <w:p w14:paraId="D5000000">
            <w:pPr>
              <w:pStyle w:val="Style_3"/>
              <w:numPr>
                <w:ilvl w:val="0"/>
                <w:numId w:val="35"/>
              </w:numPr>
              <w:tabs>
                <w:tab w:leader="none" w:pos="516" w:val="left"/>
              </w:tabs>
              <w:spacing w:line="252" w:lineRule="auto"/>
              <w:ind w:firstLine="0" w:left="109" w:right="10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Нормативно-правовое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обеспечение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реформы образования в Российской Федерации.</w:t>
            </w:r>
          </w:p>
          <w:p w14:paraId="D6000000">
            <w:pPr>
              <w:pStyle w:val="Style_3"/>
              <w:numPr>
                <w:ilvl w:val="0"/>
                <w:numId w:val="35"/>
              </w:numPr>
              <w:tabs>
                <w:tab w:leader="none" w:pos="497" w:val="left"/>
              </w:tabs>
              <w:spacing w:before="134" w:line="252" w:lineRule="auto"/>
              <w:ind w:firstLine="0" w:left="109" w:right="10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Нормативно-правовое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регулирование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охраны лесов в Российской Федерации.</w:t>
            </w:r>
          </w:p>
          <w:p w14:paraId="D7000000">
            <w:pPr>
              <w:pStyle w:val="Style_3"/>
              <w:numPr>
                <w:ilvl w:val="0"/>
                <w:numId w:val="35"/>
              </w:numPr>
              <w:tabs>
                <w:tab w:leader="none" w:pos="938" w:val="left"/>
              </w:tabs>
              <w:spacing w:before="144"/>
              <w:ind w:firstLine="0" w:left="109" w:right="9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Нормативно-правовое регулирование рабочего времени на современном этапе развития трудового права.</w:t>
            </w:r>
          </w:p>
          <w:p w14:paraId="D8000000">
            <w:pPr>
              <w:pStyle w:val="Style_3"/>
              <w:numPr>
                <w:ilvl w:val="0"/>
                <w:numId w:val="35"/>
              </w:numPr>
              <w:tabs>
                <w:tab w:leader="none" w:pos="632" w:val="left"/>
              </w:tabs>
              <w:spacing w:before="150" w:line="252" w:lineRule="auto"/>
              <w:ind w:firstLine="0" w:left="109" w:right="9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Особенности заключения и расторжения трудового договора в системе образования.</w:t>
            </w:r>
          </w:p>
          <w:p w14:paraId="D9000000">
            <w:pPr>
              <w:pStyle w:val="Style_3"/>
              <w:numPr>
                <w:ilvl w:val="0"/>
                <w:numId w:val="35"/>
              </w:numPr>
              <w:tabs>
                <w:tab w:leader="none" w:pos="545" w:val="left"/>
              </w:tabs>
              <w:spacing w:before="143" w:line="252" w:lineRule="auto"/>
              <w:ind w:firstLine="0" w:left="109" w:right="10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Особенности юридической ответственности </w:t>
            </w:r>
            <w:r>
              <w:rPr>
                <w:rFonts w:ascii="Times New Roman" w:hAnsi="Times New Roman"/>
                <w:spacing w:val="-2"/>
                <w:sz w:val="24"/>
              </w:rPr>
              <w:t>несовершеннолетних.</w:t>
            </w:r>
          </w:p>
          <w:p w14:paraId="DA000000">
            <w:pPr>
              <w:pStyle w:val="Style_3"/>
              <w:numPr>
                <w:ilvl w:val="0"/>
                <w:numId w:val="35"/>
              </w:numPr>
              <w:tabs>
                <w:tab w:leader="none" w:pos="497" w:val="left"/>
              </w:tabs>
              <w:spacing w:before="147"/>
              <w:ind w:hanging="388" w:left="49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Права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ребенка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семье: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содержание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защита.</w:t>
            </w:r>
          </w:p>
          <w:p w14:paraId="DB000000">
            <w:pPr>
              <w:pStyle w:val="Style_3"/>
              <w:numPr>
                <w:ilvl w:val="0"/>
                <w:numId w:val="35"/>
              </w:numPr>
              <w:tabs>
                <w:tab w:leader="none" w:pos="626" w:val="left"/>
              </w:tabs>
              <w:spacing w:before="158"/>
              <w:ind w:firstLine="0" w:left="109" w:right="10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Правовое регулирование ответственности субъектов образовательных отношений.</w:t>
            </w:r>
          </w:p>
          <w:p w14:paraId="DC000000">
            <w:pPr>
              <w:pStyle w:val="Style_3"/>
              <w:numPr>
                <w:ilvl w:val="0"/>
                <w:numId w:val="35"/>
              </w:numPr>
              <w:tabs>
                <w:tab w:leader="none" w:pos="530" w:val="left"/>
              </w:tabs>
              <w:spacing w:before="154"/>
              <w:ind w:firstLine="0" w:left="109" w:right="10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Правовые аспекты Нюрнбергского процесса и нравственные итоги Второй мировой войны.</w:t>
            </w:r>
          </w:p>
          <w:p w14:paraId="DD000000">
            <w:pPr>
              <w:pStyle w:val="Style_3"/>
              <w:numPr>
                <w:ilvl w:val="0"/>
                <w:numId w:val="35"/>
              </w:numPr>
              <w:tabs>
                <w:tab w:leader="none" w:pos="593" w:val="left"/>
              </w:tabs>
              <w:spacing w:before="154"/>
              <w:ind w:firstLine="0" w:left="109" w:right="9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Роль Конституционного Суда в условиях формирования правового </w:t>
            </w:r>
            <w:r>
              <w:rPr>
                <w:rFonts w:ascii="Times New Roman" w:hAnsi="Times New Roman"/>
                <w:sz w:val="24"/>
              </w:rPr>
              <w:t>государства современной России.</w:t>
            </w:r>
          </w:p>
          <w:p w14:paraId="DE000000">
            <w:pPr>
              <w:pStyle w:val="Style_3"/>
              <w:numPr>
                <w:ilvl w:val="0"/>
                <w:numId w:val="35"/>
              </w:numPr>
              <w:tabs>
                <w:tab w:leader="none" w:pos="751" w:val="left"/>
              </w:tabs>
              <w:spacing w:before="160"/>
              <w:ind w:firstLine="0" w:left="109" w:right="9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Способы защиты трудовых прав в Российской Федерации.</w:t>
            </w:r>
          </w:p>
          <w:p w14:paraId="DF000000">
            <w:pPr>
              <w:pStyle w:val="Style_3"/>
              <w:numPr>
                <w:ilvl w:val="0"/>
                <w:numId w:val="35"/>
              </w:numPr>
              <w:tabs>
                <w:tab w:leader="none" w:pos="809" w:val="left"/>
              </w:tabs>
              <w:spacing w:before="155"/>
              <w:ind w:firstLine="0" w:left="109" w:right="10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Товарищество собственников жилья: особенности правового статуса.</w:t>
            </w:r>
          </w:p>
          <w:p w14:paraId="E0000000">
            <w:pPr>
              <w:pStyle w:val="Style_3"/>
              <w:numPr>
                <w:ilvl w:val="0"/>
                <w:numId w:val="35"/>
              </w:numPr>
              <w:tabs>
                <w:tab w:leader="none" w:pos="574" w:val="left"/>
              </w:tabs>
              <w:spacing w:before="154"/>
              <w:ind w:firstLine="0" w:left="109" w:right="10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Убийство Николая II и правовые аспекты восстановления монархии в России.</w:t>
            </w:r>
          </w:p>
          <w:p w14:paraId="E1000000">
            <w:pPr>
              <w:pStyle w:val="Style_3"/>
              <w:numPr>
                <w:ilvl w:val="0"/>
                <w:numId w:val="35"/>
              </w:numPr>
              <w:tabs>
                <w:tab w:leader="none" w:pos="448" w:val="left"/>
              </w:tabs>
              <w:spacing w:before="155"/>
              <w:ind w:firstLine="0" w:left="109" w:right="10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Формы устройства детей, оставшихся без попечения родителей: сравнительно-правовой </w:t>
            </w:r>
            <w:r>
              <w:rPr>
                <w:rFonts w:ascii="Times New Roman" w:hAnsi="Times New Roman"/>
                <w:spacing w:val="-2"/>
                <w:sz w:val="24"/>
              </w:rPr>
              <w:t>анализ.</w:t>
            </w:r>
          </w:p>
        </w:tc>
      </w:tr>
      <w:tr>
        <w:trPr>
          <w:trHeight w:hRule="atLeast" w:val="515"/>
          <w:hidden w:val="0"/>
        </w:trPr>
        <w:tc>
          <w:tcPr>
            <w:tcW w:type="dxa" w:w="5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</w:t>
            </w:r>
          </w:p>
        </w:tc>
        <w:tc>
          <w:tcPr>
            <w:tcW w:type="dxa" w:w="3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3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«Фундаментальная медицина»</w:t>
            </w:r>
          </w:p>
        </w:tc>
        <w:tc>
          <w:tcPr>
            <w:tcW w:type="dxa" w:w="5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4000000">
            <w:pPr>
              <w:spacing w:after="120" w:before="120"/>
              <w:ind w:hanging="120" w:left="120" w:right="120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  <w:t xml:space="preserve">  Возможны работы: </w:t>
            </w:r>
          </w:p>
          <w:p w14:paraId="E5000000">
            <w:pPr>
              <w:numPr>
                <w:numId w:val="36"/>
              </w:numPr>
              <w:spacing w:after="120" w:before="120"/>
              <w:ind w:right="120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  <w:t>о человеке, его анатомии и физиологии биохимии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14:paraId="E6000000">
            <w:pPr>
              <w:numPr>
                <w:numId w:val="36"/>
              </w:numPr>
              <w:spacing w:after="120" w:before="120"/>
              <w:ind w:right="120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  <w:t>внутренних процессах человеческого организма;</w:t>
            </w:r>
          </w:p>
          <w:p w14:paraId="E7000000">
            <w:pPr>
              <w:numPr>
                <w:numId w:val="36"/>
              </w:numPr>
              <w:spacing w:after="120" w:before="120"/>
              <w:ind w:right="120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  <w:t>о генетике, причинах и механизмах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  <w:t>развития заболеваний человека;</w:t>
            </w:r>
          </w:p>
          <w:p w14:paraId="E8000000">
            <w:pPr>
              <w:numPr>
                <w:numId w:val="36"/>
              </w:numPr>
              <w:spacing w:after="120" w:before="120"/>
              <w:ind w:right="120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  <w:t xml:space="preserve">об особенностях течения различных патологических 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  <w:t>процессов;</w:t>
            </w:r>
          </w:p>
          <w:p w14:paraId="E9000000">
            <w:pPr>
              <w:numPr>
                <w:numId w:val="36"/>
              </w:numPr>
              <w:spacing w:after="120" w:before="120"/>
              <w:ind w:right="120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  <w:t>о возможных осложнениях болезней, о мерах диагностики, лечения и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  <w:t>профилактики.</w:t>
            </w:r>
          </w:p>
        </w:tc>
      </w:tr>
      <w:tr>
        <w:trPr>
          <w:trHeight w:hRule="atLeast" w:val="515"/>
          <w:hidden w:val="0"/>
        </w:trPr>
        <w:tc>
          <w:tcPr>
            <w:tcW w:type="dxa" w:w="5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</w:t>
            </w:r>
          </w:p>
        </w:tc>
        <w:tc>
          <w:tcPr>
            <w:tcW w:type="dxa" w:w="3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B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«Туризм. Физическая культура и </w:t>
            </w:r>
            <w:r>
              <w:rPr>
                <w:rFonts w:ascii="Times New Roman" w:hAnsi="Times New Roman"/>
                <w:b w:val="1"/>
                <w:sz w:val="24"/>
              </w:rPr>
              <w:t>здоровьесбережение»</w:t>
            </w:r>
          </w:p>
        </w:tc>
        <w:tc>
          <w:tcPr>
            <w:tcW w:type="dxa" w:w="5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C000000">
            <w:pPr>
              <w:spacing w:before="6"/>
              <w:ind w:firstLine="0" w:left="25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1.Здоровьесберегающие технологии</w:t>
            </w:r>
          </w:p>
          <w:p w14:paraId="ED000000">
            <w:pPr>
              <w:spacing w:before="6"/>
              <w:ind w:firstLine="0" w:left="25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Адаптация к физическим нагрузкам в зависимости от пола и возраста</w:t>
            </w:r>
          </w:p>
          <w:p w14:paraId="EE000000">
            <w:pPr>
              <w:spacing w:before="6"/>
              <w:ind w:firstLine="0" w:left="25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 Информационные технологии: ИИ в сфере индустрии спорта и туризма</w:t>
            </w:r>
          </w:p>
          <w:p w14:paraId="EF000000">
            <w:pPr>
              <w:spacing w:before="6"/>
              <w:ind w:firstLine="0" w:left="25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 Рекреация и спортивно-оздоровительный туризм Челябинской области</w:t>
            </w:r>
          </w:p>
          <w:p w14:paraId="F0000000">
            <w:pPr>
              <w:spacing w:before="6"/>
              <w:ind w:firstLine="0" w:left="25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 Олимпизм. Челябинские спортсмены – участники Олимпиад</w:t>
            </w:r>
          </w:p>
          <w:p w14:paraId="F1000000">
            <w:pPr>
              <w:spacing w:before="6"/>
              <w:ind w:firstLine="0" w:left="25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.Туриз</w:t>
            </w:r>
            <w:r>
              <w:rPr>
                <w:rFonts w:ascii="Times New Roman" w:hAnsi="Times New Roman"/>
                <w:sz w:val="24"/>
              </w:rPr>
              <w:t>м-</w:t>
            </w:r>
            <w:r>
              <w:rPr>
                <w:rFonts w:ascii="Times New Roman" w:hAnsi="Times New Roman"/>
                <w:sz w:val="24"/>
              </w:rPr>
              <w:t xml:space="preserve"> как до профессиональная подготовка учащихся</w:t>
            </w:r>
          </w:p>
          <w:p w14:paraId="F2000000">
            <w:pPr>
              <w:spacing w:before="6"/>
              <w:ind w:firstLine="0" w:left="25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>. Рекреационные возможности территории</w:t>
            </w:r>
          </w:p>
          <w:p w14:paraId="F3000000">
            <w:pPr>
              <w:spacing w:before="6"/>
              <w:ind w:firstLine="0" w:left="25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  <w:r>
              <w:rPr>
                <w:rFonts w:ascii="Times New Roman" w:hAnsi="Times New Roman"/>
                <w:sz w:val="24"/>
              </w:rPr>
              <w:t xml:space="preserve">. </w:t>
            </w:r>
            <w:r>
              <w:rPr>
                <w:rFonts w:ascii="Times New Roman" w:hAnsi="Times New Roman"/>
                <w:sz w:val="24"/>
              </w:rPr>
              <w:t>Туризм-как</w:t>
            </w:r>
            <w:r>
              <w:rPr>
                <w:rFonts w:ascii="Times New Roman" w:hAnsi="Times New Roman"/>
                <w:sz w:val="24"/>
              </w:rPr>
              <w:t xml:space="preserve"> адаптивная среда учащейся молодежи</w:t>
            </w:r>
          </w:p>
          <w:p w14:paraId="F4000000">
            <w:pPr>
              <w:spacing w:before="6"/>
              <w:ind w:firstLine="0" w:left="25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  <w:r>
              <w:rPr>
                <w:rFonts w:ascii="Times New Roman" w:hAnsi="Times New Roman"/>
                <w:sz w:val="24"/>
              </w:rPr>
              <w:t>.Туризм и краеведение – как основа патриотического воспитания</w:t>
            </w:r>
          </w:p>
          <w:p w14:paraId="F5000000">
            <w:pPr>
              <w:spacing w:before="6"/>
              <w:ind w:firstLine="0" w:left="25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>
              <w:rPr>
                <w:rFonts w:ascii="Times New Roman" w:hAnsi="Times New Roman"/>
                <w:sz w:val="24"/>
              </w:rPr>
              <w:t>. Туристско-краеведческая работа в общеобразовательном учреждении</w:t>
            </w:r>
          </w:p>
          <w:p w14:paraId="F6000000">
            <w:pPr>
              <w:spacing w:before="6"/>
              <w:ind w:firstLine="0" w:left="25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.Профессиональная подготовка тренера-преподавателя.</w:t>
            </w:r>
          </w:p>
          <w:p w14:paraId="F7000000">
            <w:pPr>
              <w:spacing w:before="6"/>
              <w:ind w:firstLine="0" w:left="25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2. Психология физической культуры, спорта и туризма.</w:t>
            </w:r>
          </w:p>
          <w:p w14:paraId="F8000000">
            <w:pPr>
              <w:spacing w:before="6"/>
              <w:ind w:firstLine="0" w:left="25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3. Социология физической культуры, спорта и туризма.</w:t>
            </w:r>
          </w:p>
          <w:p w14:paraId="F9000000">
            <w:pPr>
              <w:spacing w:before="6"/>
              <w:ind w:firstLine="0" w:left="25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 xml:space="preserve">4. </w:t>
            </w:r>
            <w:r>
              <w:rPr>
                <w:rFonts w:ascii="Times New Roman" w:hAnsi="Times New Roman"/>
                <w:sz w:val="24"/>
              </w:rPr>
              <w:t>Здоровьесбережение</w:t>
            </w:r>
            <w:r>
              <w:rPr>
                <w:rFonts w:ascii="Times New Roman" w:hAnsi="Times New Roman"/>
                <w:sz w:val="24"/>
              </w:rPr>
              <w:t xml:space="preserve"> обучающихся.</w:t>
            </w:r>
          </w:p>
          <w:p w14:paraId="FA000000">
            <w:pPr>
              <w:spacing w:before="6"/>
              <w:ind w:firstLine="0" w:left="25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5. Инновационные подходы в физическом воспитании и спорте.</w:t>
            </w:r>
          </w:p>
          <w:p w14:paraId="FB000000">
            <w:pPr>
              <w:spacing w:before="6"/>
              <w:ind w:firstLine="0" w:left="25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6. Искусственный интеллект в физической культуре, спорте и туризме.</w:t>
            </w:r>
          </w:p>
          <w:p w14:paraId="FC000000">
            <w:pPr>
              <w:spacing w:before="6"/>
              <w:ind w:firstLine="0" w:left="25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>. Применение физической реабилитации в период восстановления.</w:t>
            </w:r>
          </w:p>
          <w:p w14:paraId="FD000000">
            <w:pPr>
              <w:spacing w:before="6"/>
              <w:ind w:firstLine="0" w:left="25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  <w:r>
              <w:rPr>
                <w:rFonts w:ascii="Times New Roman" w:hAnsi="Times New Roman"/>
                <w:sz w:val="24"/>
              </w:rPr>
              <w:t>. Применение методов ЛФК у пациентов разного возраста.</w:t>
            </w:r>
          </w:p>
          <w:p w14:paraId="FE000000">
            <w:pPr>
              <w:spacing w:before="6"/>
              <w:ind w:firstLine="0" w:left="25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  <w:r>
              <w:rPr>
                <w:rFonts w:ascii="Times New Roman" w:hAnsi="Times New Roman"/>
                <w:sz w:val="24"/>
              </w:rPr>
              <w:t>. Использование различных видов массажа у спортсменов.</w:t>
            </w:r>
          </w:p>
          <w:p w14:paraId="FF000000">
            <w:pPr>
              <w:spacing w:before="6"/>
              <w:ind w:firstLine="0" w:left="25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  <w:r>
              <w:rPr>
                <w:rFonts w:ascii="Times New Roman" w:hAnsi="Times New Roman"/>
                <w:sz w:val="24"/>
              </w:rPr>
              <w:t xml:space="preserve">. Методы </w:t>
            </w:r>
            <w:r>
              <w:rPr>
                <w:rFonts w:ascii="Times New Roman" w:hAnsi="Times New Roman"/>
                <w:sz w:val="24"/>
              </w:rPr>
              <w:t>донозологической</w:t>
            </w:r>
            <w:r>
              <w:rPr>
                <w:rFonts w:ascii="Times New Roman" w:hAnsi="Times New Roman"/>
                <w:sz w:val="24"/>
              </w:rPr>
              <w:t xml:space="preserve"> диагностики у различного контингента.</w:t>
            </w:r>
          </w:p>
          <w:p w14:paraId="00010000">
            <w:pPr>
              <w:spacing w:before="6"/>
              <w:ind w:firstLine="0" w:left="25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1. Применение физической реабилитации в период восстановления.</w:t>
            </w:r>
          </w:p>
          <w:p w14:paraId="01010000">
            <w:pPr>
              <w:spacing w:before="6"/>
              <w:ind w:firstLine="0" w:left="25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2. Применение методов ЛФК у пациентов разного возраста.</w:t>
            </w:r>
          </w:p>
          <w:p w14:paraId="02010000">
            <w:pPr>
              <w:spacing w:before="6"/>
              <w:ind w:firstLine="0" w:left="25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3. Использование различных видов массажа у спортсменов.</w:t>
            </w:r>
          </w:p>
          <w:p w14:paraId="03010000">
            <w:pPr>
              <w:spacing w:before="6"/>
              <w:ind w:firstLine="0" w:left="25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 xml:space="preserve">4. Методы </w:t>
            </w:r>
            <w:r>
              <w:rPr>
                <w:rFonts w:ascii="Times New Roman" w:hAnsi="Times New Roman"/>
                <w:sz w:val="24"/>
              </w:rPr>
              <w:t>донозологической</w:t>
            </w:r>
            <w:r>
              <w:rPr>
                <w:rFonts w:ascii="Times New Roman" w:hAnsi="Times New Roman"/>
                <w:sz w:val="24"/>
              </w:rPr>
              <w:t xml:space="preserve"> диагностики у различного контингента.</w:t>
            </w:r>
          </w:p>
          <w:p w14:paraId="04010000">
            <w:pPr>
              <w:spacing w:before="6"/>
              <w:ind w:firstLine="0" w:left="25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  <w:r>
              <w:rPr>
                <w:rFonts w:ascii="Times New Roman" w:hAnsi="Times New Roman"/>
                <w:sz w:val="24"/>
              </w:rPr>
              <w:t>. Инновационные подходы в физическом воспитании детей дошкольного, школьного возраста, студенческой молодежи, взрослого населения.</w:t>
            </w:r>
          </w:p>
          <w:p w14:paraId="05010000">
            <w:pPr>
              <w:spacing w:before="6"/>
              <w:ind w:firstLine="0" w:left="25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6.</w:t>
            </w:r>
            <w:r>
              <w:rPr>
                <w:rFonts w:ascii="Times New Roman" w:hAnsi="Times New Roman"/>
                <w:sz w:val="24"/>
              </w:rPr>
              <w:t xml:space="preserve"> Профессиональная подготовка и переподготовка кадров сферы физической культуры и спорта.</w:t>
            </w:r>
          </w:p>
          <w:p w14:paraId="06010000">
            <w:pPr>
              <w:spacing w:before="6"/>
              <w:ind w:firstLine="0" w:left="25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</w:t>
            </w:r>
            <w:r>
              <w:rPr>
                <w:rFonts w:ascii="Times New Roman" w:hAnsi="Times New Roman"/>
                <w:sz w:val="24"/>
              </w:rPr>
              <w:t xml:space="preserve"> Организация и проведение практики студентов ВУЗов физической культуры и спорта в современных условиях.</w:t>
            </w:r>
          </w:p>
          <w:p w14:paraId="07010000">
            <w:pPr>
              <w:spacing w:before="6"/>
              <w:ind w:firstLine="0" w:left="25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</w:t>
            </w:r>
            <w:r>
              <w:rPr>
                <w:rFonts w:ascii="Times New Roman" w:hAnsi="Times New Roman"/>
                <w:sz w:val="24"/>
              </w:rPr>
              <w:t xml:space="preserve"> Внедрение норм ВФСК «ГТО» в систему физического воспитания в учреждениях дошкольного, школьного образования, Вузов.</w:t>
            </w:r>
          </w:p>
          <w:p w14:paraId="08010000">
            <w:pPr>
              <w:spacing w:before="6"/>
              <w:ind w:firstLine="0" w:left="25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29.</w:t>
            </w:r>
            <w:r>
              <w:rPr>
                <w:rFonts w:ascii="Times New Roman" w:hAnsi="Times New Roman"/>
                <w:sz w:val="24"/>
              </w:rPr>
              <w:t xml:space="preserve"> Применение </w:t>
            </w:r>
            <w:r>
              <w:rPr>
                <w:rFonts w:ascii="Times New Roman" w:hAnsi="Times New Roman"/>
                <w:sz w:val="24"/>
              </w:rPr>
              <w:t>фитнес-технологий</w:t>
            </w:r>
            <w:r>
              <w:rPr>
                <w:rFonts w:ascii="Times New Roman" w:hAnsi="Times New Roman"/>
                <w:sz w:val="24"/>
              </w:rPr>
              <w:t xml:space="preserve"> в системе физического воспитания детей дошкольного, школьного возраста, студенческой молодежи.</w:t>
            </w:r>
          </w:p>
          <w:p w14:paraId="09010000">
            <w:pPr>
              <w:spacing w:before="6"/>
              <w:ind w:firstLine="0" w:left="25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</w:t>
            </w:r>
            <w:r>
              <w:rPr>
                <w:rFonts w:ascii="Times New Roman" w:hAnsi="Times New Roman"/>
                <w:sz w:val="24"/>
              </w:rPr>
              <w:t xml:space="preserve"> Агентская деятельность в спорте</w:t>
            </w:r>
          </w:p>
          <w:p w14:paraId="0A010000">
            <w:pPr>
              <w:spacing w:before="6"/>
              <w:ind w:firstLine="0" w:left="25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1. Английский язык как средство международного профессионального общения в туризме</w:t>
            </w:r>
          </w:p>
          <w:p w14:paraId="0B010000">
            <w:pPr>
              <w:spacing w:before="6"/>
              <w:ind w:firstLine="0" w:left="25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2. Значение владения английским языком для специалистов гостиничного и ресторанного бизнеса</w:t>
            </w:r>
          </w:p>
          <w:p w14:paraId="0C010000">
            <w:pPr>
              <w:spacing w:before="6"/>
              <w:ind w:firstLine="0" w:left="25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3. Экотуризм и его значение для сохранения природного наследия</w:t>
            </w:r>
          </w:p>
          <w:p w14:paraId="0D010000">
            <w:pPr>
              <w:spacing w:before="6"/>
              <w:ind w:firstLine="0" w:left="25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4. Межкультурные барьеры в международном туризме и пути их преодоления</w:t>
            </w:r>
          </w:p>
          <w:p w14:paraId="0E010000">
            <w:pPr>
              <w:spacing w:before="6"/>
              <w:ind w:firstLine="0" w:left="25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5. Туристическая реклама на английском языке: структура и особенности перевода</w:t>
            </w:r>
          </w:p>
          <w:p w14:paraId="0F010000">
            <w:pPr>
              <w:spacing w:before="6"/>
              <w:ind w:firstLine="0" w:left="25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</w:t>
            </w:r>
            <w:r>
              <w:rPr>
                <w:rFonts w:ascii="Times New Roman" w:hAnsi="Times New Roman"/>
                <w:sz w:val="24"/>
              </w:rPr>
              <w:t>. Спортивный туризм – виды и возможности.</w:t>
            </w:r>
          </w:p>
          <w:p w14:paraId="10010000">
            <w:pPr>
              <w:spacing w:before="6"/>
              <w:ind w:firstLine="0" w:left="25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</w:t>
            </w:r>
            <w:r>
              <w:rPr>
                <w:rFonts w:ascii="Times New Roman" w:hAnsi="Times New Roman"/>
                <w:sz w:val="24"/>
              </w:rPr>
              <w:t>. Туристские походы – возможность познать родную страну. Разработка спортивных маршрутов.</w:t>
            </w:r>
          </w:p>
          <w:p w14:paraId="11010000">
            <w:pPr>
              <w:spacing w:before="6"/>
              <w:ind w:firstLine="0" w:left="25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8</w:t>
            </w:r>
            <w:r>
              <w:rPr>
                <w:rFonts w:ascii="Times New Roman" w:hAnsi="Times New Roman"/>
                <w:sz w:val="24"/>
              </w:rPr>
              <w:t>. Методическая разработка: проведение соревнований вместе со школьниками: от идеи до результата.</w:t>
            </w:r>
          </w:p>
        </w:tc>
      </w:tr>
    </w:tbl>
    <w:p w14:paraId="12010000">
      <w:pPr>
        <w:sectPr>
          <w:type w:val="continuous"/>
          <w:pgSz w:h="16840" w:orient="portrait" w:w="11910"/>
          <w:pgMar w:bottom="280" w:footer="720" w:gutter="0" w:header="720" w:left="1559" w:right="708" w:top="1100"/>
        </w:sectPr>
      </w:pPr>
    </w:p>
    <w:p w14:paraId="13010000">
      <w:pPr>
        <w:sectPr>
          <w:type w:val="continuous"/>
          <w:pgSz w:h="16840" w:orient="portrait" w:w="11910"/>
          <w:pgMar w:bottom="280" w:footer="720" w:gutter="0" w:header="720" w:left="1559" w:right="708" w:top="1100"/>
        </w:sectPr>
      </w:pPr>
    </w:p>
    <w:p w14:paraId="14010000">
      <w:pPr>
        <w:sectPr>
          <w:type w:val="continuous"/>
          <w:pgSz w:h="16840" w:orient="portrait" w:w="11910"/>
          <w:pgMar w:bottom="280" w:footer="720" w:gutter="0" w:header="720" w:left="1559" w:right="708" w:top="1100"/>
        </w:sectPr>
      </w:pPr>
    </w:p>
    <w:p w14:paraId="15010000">
      <w:pPr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И другие темы в рамках выбранного направления!</w:t>
      </w:r>
    </w:p>
    <w:sectPr>
      <w:type w:val="continuous"/>
      <w:pgSz w:h="16840" w:orient="portrait" w:w="11910"/>
      <w:pgMar w:bottom="280" w:footer="720" w:gutter="0" w:header="720" w:left="1559" w:right="708" w:top="110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1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2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3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4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5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6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7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8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9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0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1">
    <w:lvl w:ilvl="0">
      <w:start w:val="1"/>
      <w:numFmt w:val="decimal"/>
      <w:lvlText w:val="%1."/>
      <w:lvlJc w:val="left"/>
      <w:pPr>
        <w:ind w:hanging="470" w:left="109"/>
        <w:jc w:val="left"/>
      </w:pPr>
      <w:rPr>
        <w:rFonts w:ascii="Times New Roman" w:hAnsi="Times New Roman"/>
        <w:b w:val="0"/>
        <w:i w:val="0"/>
        <w:spacing w:val="0"/>
        <w:sz w:val="26"/>
      </w:rPr>
    </w:lvl>
    <w:lvl w:ilvl="1">
      <w:numFmt w:val="bullet"/>
      <w:lvlText w:val="•"/>
      <w:lvlJc w:val="left"/>
      <w:pPr>
        <w:ind w:hanging="470" w:left="654"/>
      </w:pPr>
    </w:lvl>
    <w:lvl w:ilvl="2">
      <w:numFmt w:val="bullet"/>
      <w:lvlText w:val="•"/>
      <w:lvlJc w:val="left"/>
      <w:pPr>
        <w:ind w:hanging="470" w:left="1208"/>
      </w:pPr>
    </w:lvl>
    <w:lvl w:ilvl="3">
      <w:numFmt w:val="bullet"/>
      <w:lvlText w:val="•"/>
      <w:lvlJc w:val="left"/>
      <w:pPr>
        <w:ind w:hanging="470" w:left="1762"/>
      </w:pPr>
    </w:lvl>
    <w:lvl w:ilvl="4">
      <w:numFmt w:val="bullet"/>
      <w:lvlText w:val="•"/>
      <w:lvlJc w:val="left"/>
      <w:pPr>
        <w:ind w:hanging="470" w:left="2316"/>
      </w:pPr>
    </w:lvl>
    <w:lvl w:ilvl="5">
      <w:numFmt w:val="bullet"/>
      <w:lvlText w:val="•"/>
      <w:lvlJc w:val="left"/>
      <w:pPr>
        <w:ind w:hanging="470" w:left="2871"/>
      </w:pPr>
    </w:lvl>
    <w:lvl w:ilvl="6">
      <w:numFmt w:val="bullet"/>
      <w:lvlText w:val="•"/>
      <w:lvlJc w:val="left"/>
      <w:pPr>
        <w:ind w:hanging="470" w:left="3425"/>
      </w:pPr>
    </w:lvl>
    <w:lvl w:ilvl="7">
      <w:numFmt w:val="bullet"/>
      <w:lvlText w:val="•"/>
      <w:lvlJc w:val="left"/>
      <w:pPr>
        <w:ind w:hanging="470" w:left="3979"/>
      </w:pPr>
    </w:lvl>
    <w:lvl w:ilvl="8">
      <w:numFmt w:val="bullet"/>
      <w:lvlText w:val="•"/>
      <w:lvlJc w:val="left"/>
      <w:pPr>
        <w:ind w:hanging="470" w:left="4533"/>
      </w:pPr>
    </w:lvl>
  </w:abstractNum>
  <w:abstractNum w:abstractNumId="12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13">
    <w:lvl w:ilvl="0">
      <w:start w:val="4"/>
      <w:numFmt w:val="decimal"/>
      <w:lvlText w:val="%1."/>
      <w:lvlJc w:val="left"/>
      <w:pPr>
        <w:ind w:hanging="284" w:left="426"/>
        <w:jc w:val="left"/>
      </w:pPr>
      <w:rPr>
        <w:rFonts w:ascii="Times New Roman" w:hAnsi="Times New Roman"/>
        <w:b w:val="0"/>
        <w:i w:val="0"/>
        <w:spacing w:val="0"/>
        <w:sz w:val="26"/>
      </w:rPr>
    </w:lvl>
    <w:lvl w:ilvl="1">
      <w:numFmt w:val="bullet"/>
      <w:lvlText w:val="•"/>
      <w:lvlJc w:val="left"/>
      <w:pPr>
        <w:ind w:hanging="284" w:left="942"/>
      </w:pPr>
    </w:lvl>
    <w:lvl w:ilvl="2">
      <w:numFmt w:val="bullet"/>
      <w:lvlText w:val="•"/>
      <w:lvlJc w:val="left"/>
      <w:pPr>
        <w:ind w:hanging="284" w:left="1464"/>
      </w:pPr>
    </w:lvl>
    <w:lvl w:ilvl="3">
      <w:numFmt w:val="bullet"/>
      <w:lvlText w:val="•"/>
      <w:lvlJc w:val="left"/>
      <w:pPr>
        <w:ind w:hanging="284" w:left="1986"/>
      </w:pPr>
    </w:lvl>
    <w:lvl w:ilvl="4">
      <w:numFmt w:val="bullet"/>
      <w:lvlText w:val="•"/>
      <w:lvlJc w:val="left"/>
      <w:pPr>
        <w:ind w:hanging="284" w:left="2508"/>
      </w:pPr>
    </w:lvl>
    <w:lvl w:ilvl="5">
      <w:numFmt w:val="bullet"/>
      <w:lvlText w:val="•"/>
      <w:lvlJc w:val="left"/>
      <w:pPr>
        <w:ind w:hanging="284" w:left="3031"/>
      </w:pPr>
    </w:lvl>
    <w:lvl w:ilvl="6">
      <w:numFmt w:val="bullet"/>
      <w:lvlText w:val="•"/>
      <w:lvlJc w:val="left"/>
      <w:pPr>
        <w:ind w:hanging="284" w:left="3553"/>
      </w:pPr>
    </w:lvl>
    <w:lvl w:ilvl="7">
      <w:numFmt w:val="bullet"/>
      <w:lvlText w:val="•"/>
      <w:lvlJc w:val="left"/>
      <w:pPr>
        <w:ind w:hanging="284" w:left="4075"/>
      </w:pPr>
    </w:lvl>
    <w:lvl w:ilvl="8">
      <w:numFmt w:val="bullet"/>
      <w:lvlText w:val="•"/>
      <w:lvlJc w:val="left"/>
      <w:pPr>
        <w:ind w:hanging="284" w:left="4597"/>
      </w:pPr>
    </w:lvl>
  </w:abstractNum>
  <w:abstractNum w:abstractNumId="14">
    <w:lvl w:ilvl="0">
      <w:start w:val="1"/>
      <w:numFmt w:val="decimal"/>
      <w:lvlText w:val="%1."/>
      <w:lvlJc w:val="left"/>
      <w:pPr>
        <w:ind w:hanging="284" w:left="426"/>
        <w:jc w:val="left"/>
      </w:pPr>
      <w:rPr>
        <w:rFonts w:ascii="Times New Roman" w:hAnsi="Times New Roman"/>
        <w:b w:val="0"/>
        <w:i w:val="0"/>
        <w:spacing w:val="0"/>
        <w:sz w:val="26"/>
      </w:rPr>
    </w:lvl>
    <w:lvl w:ilvl="1">
      <w:numFmt w:val="bullet"/>
      <w:lvlText w:val="•"/>
      <w:lvlJc w:val="left"/>
      <w:pPr>
        <w:ind w:hanging="284" w:left="942"/>
      </w:pPr>
    </w:lvl>
    <w:lvl w:ilvl="2">
      <w:numFmt w:val="bullet"/>
      <w:lvlText w:val="•"/>
      <w:lvlJc w:val="left"/>
      <w:pPr>
        <w:ind w:hanging="284" w:left="1464"/>
      </w:pPr>
    </w:lvl>
    <w:lvl w:ilvl="3">
      <w:numFmt w:val="bullet"/>
      <w:lvlText w:val="•"/>
      <w:lvlJc w:val="left"/>
      <w:pPr>
        <w:ind w:hanging="284" w:left="1986"/>
      </w:pPr>
    </w:lvl>
    <w:lvl w:ilvl="4">
      <w:numFmt w:val="bullet"/>
      <w:lvlText w:val="•"/>
      <w:lvlJc w:val="left"/>
      <w:pPr>
        <w:ind w:hanging="284" w:left="2508"/>
      </w:pPr>
    </w:lvl>
    <w:lvl w:ilvl="5">
      <w:numFmt w:val="bullet"/>
      <w:lvlText w:val="•"/>
      <w:lvlJc w:val="left"/>
      <w:pPr>
        <w:ind w:hanging="284" w:left="3031"/>
      </w:pPr>
    </w:lvl>
    <w:lvl w:ilvl="6">
      <w:numFmt w:val="bullet"/>
      <w:lvlText w:val="•"/>
      <w:lvlJc w:val="left"/>
      <w:pPr>
        <w:ind w:hanging="284" w:left="3553"/>
      </w:pPr>
    </w:lvl>
    <w:lvl w:ilvl="7">
      <w:numFmt w:val="bullet"/>
      <w:lvlText w:val="•"/>
      <w:lvlJc w:val="left"/>
      <w:pPr>
        <w:ind w:hanging="284" w:left="4075"/>
      </w:pPr>
    </w:lvl>
    <w:lvl w:ilvl="8">
      <w:numFmt w:val="bullet"/>
      <w:lvlText w:val="•"/>
      <w:lvlJc w:val="left"/>
      <w:pPr>
        <w:ind w:hanging="284" w:left="4597"/>
      </w:pPr>
    </w:lvl>
  </w:abstractNum>
  <w:abstractNum w:abstractNumId="15">
    <w:lvl w:ilvl="0">
      <w:start w:val="1"/>
      <w:numFmt w:val="decimal"/>
      <w:lvlText w:val="%1."/>
      <w:lvlJc w:val="left"/>
      <w:pPr>
        <w:ind w:hanging="284" w:left="426"/>
        <w:jc w:val="left"/>
      </w:pPr>
      <w:rPr>
        <w:rFonts w:ascii="Times New Roman" w:hAnsi="Times New Roman"/>
        <w:b w:val="0"/>
        <w:i w:val="0"/>
        <w:spacing w:val="0"/>
        <w:sz w:val="26"/>
      </w:rPr>
    </w:lvl>
    <w:lvl w:ilvl="1">
      <w:numFmt w:val="bullet"/>
      <w:lvlText w:val="•"/>
      <w:lvlJc w:val="left"/>
      <w:pPr>
        <w:ind w:hanging="284" w:left="942"/>
      </w:pPr>
    </w:lvl>
    <w:lvl w:ilvl="2">
      <w:numFmt w:val="bullet"/>
      <w:lvlText w:val="•"/>
      <w:lvlJc w:val="left"/>
      <w:pPr>
        <w:ind w:hanging="284" w:left="1464"/>
      </w:pPr>
    </w:lvl>
    <w:lvl w:ilvl="3">
      <w:numFmt w:val="bullet"/>
      <w:lvlText w:val="•"/>
      <w:lvlJc w:val="left"/>
      <w:pPr>
        <w:ind w:hanging="284" w:left="1986"/>
      </w:pPr>
    </w:lvl>
    <w:lvl w:ilvl="4">
      <w:numFmt w:val="bullet"/>
      <w:lvlText w:val="•"/>
      <w:lvlJc w:val="left"/>
      <w:pPr>
        <w:ind w:hanging="284" w:left="2508"/>
      </w:pPr>
    </w:lvl>
    <w:lvl w:ilvl="5">
      <w:numFmt w:val="bullet"/>
      <w:lvlText w:val="•"/>
      <w:lvlJc w:val="left"/>
      <w:pPr>
        <w:ind w:hanging="284" w:left="3031"/>
      </w:pPr>
    </w:lvl>
    <w:lvl w:ilvl="6">
      <w:numFmt w:val="bullet"/>
      <w:lvlText w:val="•"/>
      <w:lvlJc w:val="left"/>
      <w:pPr>
        <w:ind w:hanging="284" w:left="3553"/>
      </w:pPr>
    </w:lvl>
    <w:lvl w:ilvl="7">
      <w:numFmt w:val="bullet"/>
      <w:lvlText w:val="•"/>
      <w:lvlJc w:val="left"/>
      <w:pPr>
        <w:ind w:hanging="284" w:left="4075"/>
      </w:pPr>
    </w:lvl>
    <w:lvl w:ilvl="8">
      <w:numFmt w:val="bullet"/>
      <w:lvlText w:val="•"/>
      <w:lvlJc w:val="left"/>
      <w:pPr>
        <w:ind w:hanging="284" w:left="4597"/>
      </w:pPr>
    </w:lvl>
  </w:abstractNum>
  <w:abstractNum w:abstractNumId="16">
    <w:lvl w:ilvl="0">
      <w:start w:val="1"/>
      <w:numFmt w:val="decimal"/>
      <w:lvlText w:val="%1."/>
      <w:lvlJc w:val="left"/>
      <w:pPr>
        <w:ind w:hanging="361" w:left="503"/>
        <w:jc w:val="left"/>
      </w:pPr>
      <w:rPr>
        <w:rFonts w:ascii="Times New Roman" w:hAnsi="Times New Roman"/>
        <w:b w:val="0"/>
        <w:i w:val="0"/>
        <w:spacing w:val="0"/>
        <w:sz w:val="26"/>
      </w:rPr>
    </w:lvl>
    <w:lvl w:ilvl="1">
      <w:numFmt w:val="bullet"/>
      <w:lvlText w:val="•"/>
      <w:lvlJc w:val="left"/>
      <w:pPr>
        <w:ind w:hanging="361" w:left="1014"/>
      </w:pPr>
    </w:lvl>
    <w:lvl w:ilvl="2">
      <w:numFmt w:val="bullet"/>
      <w:lvlText w:val="•"/>
      <w:lvlJc w:val="left"/>
      <w:pPr>
        <w:ind w:hanging="361" w:left="1528"/>
      </w:pPr>
    </w:lvl>
    <w:lvl w:ilvl="3">
      <w:numFmt w:val="bullet"/>
      <w:lvlText w:val="•"/>
      <w:lvlJc w:val="left"/>
      <w:pPr>
        <w:ind w:hanging="361" w:left="2042"/>
      </w:pPr>
    </w:lvl>
    <w:lvl w:ilvl="4">
      <w:numFmt w:val="bullet"/>
      <w:lvlText w:val="•"/>
      <w:lvlJc w:val="left"/>
      <w:pPr>
        <w:ind w:hanging="361" w:left="2556"/>
      </w:pPr>
    </w:lvl>
    <w:lvl w:ilvl="5">
      <w:numFmt w:val="bullet"/>
      <w:lvlText w:val="•"/>
      <w:lvlJc w:val="left"/>
      <w:pPr>
        <w:ind w:hanging="361" w:left="3071"/>
      </w:pPr>
    </w:lvl>
    <w:lvl w:ilvl="6">
      <w:numFmt w:val="bullet"/>
      <w:lvlText w:val="•"/>
      <w:lvlJc w:val="left"/>
      <w:pPr>
        <w:ind w:hanging="361" w:left="3585"/>
      </w:pPr>
    </w:lvl>
    <w:lvl w:ilvl="7">
      <w:numFmt w:val="bullet"/>
      <w:lvlText w:val="•"/>
      <w:lvlJc w:val="left"/>
      <w:pPr>
        <w:ind w:hanging="361" w:left="4099"/>
      </w:pPr>
    </w:lvl>
    <w:lvl w:ilvl="8">
      <w:numFmt w:val="bullet"/>
      <w:lvlText w:val="•"/>
      <w:lvlJc w:val="left"/>
      <w:pPr>
        <w:ind w:hanging="361" w:left="4613"/>
      </w:pPr>
    </w:lvl>
  </w:abstractNum>
  <w:abstractNum w:abstractNumId="17">
    <w:lvl w:ilvl="0">
      <w:start w:val="1"/>
      <w:numFmt w:val="decimal"/>
      <w:lvlText w:val="%1."/>
      <w:lvlJc w:val="left"/>
      <w:pPr>
        <w:ind w:hanging="264" w:left="142"/>
        <w:jc w:val="left"/>
      </w:pPr>
      <w:rPr>
        <w:rFonts w:ascii="Times New Roman" w:hAnsi="Times New Roman"/>
        <w:b w:val="0"/>
        <w:i w:val="0"/>
        <w:spacing w:val="0"/>
        <w:sz w:val="26"/>
      </w:rPr>
    </w:lvl>
    <w:lvl w:ilvl="1">
      <w:numFmt w:val="bullet"/>
      <w:lvlText w:val="•"/>
      <w:lvlJc w:val="left"/>
      <w:pPr>
        <w:ind w:hanging="264" w:left="690"/>
      </w:pPr>
    </w:lvl>
    <w:lvl w:ilvl="2">
      <w:numFmt w:val="bullet"/>
      <w:lvlText w:val="•"/>
      <w:lvlJc w:val="left"/>
      <w:pPr>
        <w:ind w:hanging="264" w:left="1240"/>
      </w:pPr>
    </w:lvl>
    <w:lvl w:ilvl="3">
      <w:numFmt w:val="bullet"/>
      <w:lvlText w:val="•"/>
      <w:lvlJc w:val="left"/>
      <w:pPr>
        <w:ind w:hanging="264" w:left="1790"/>
      </w:pPr>
    </w:lvl>
    <w:lvl w:ilvl="4">
      <w:numFmt w:val="bullet"/>
      <w:lvlText w:val="•"/>
      <w:lvlJc w:val="left"/>
      <w:pPr>
        <w:ind w:hanging="264" w:left="2340"/>
      </w:pPr>
    </w:lvl>
    <w:lvl w:ilvl="5">
      <w:numFmt w:val="bullet"/>
      <w:lvlText w:val="•"/>
      <w:lvlJc w:val="left"/>
      <w:pPr>
        <w:ind w:hanging="264" w:left="2891"/>
      </w:pPr>
    </w:lvl>
    <w:lvl w:ilvl="6">
      <w:numFmt w:val="bullet"/>
      <w:lvlText w:val="•"/>
      <w:lvlJc w:val="left"/>
      <w:pPr>
        <w:ind w:hanging="264" w:left="3441"/>
      </w:pPr>
    </w:lvl>
    <w:lvl w:ilvl="7">
      <w:numFmt w:val="bullet"/>
      <w:lvlText w:val="•"/>
      <w:lvlJc w:val="left"/>
      <w:pPr>
        <w:ind w:hanging="264" w:left="3991"/>
      </w:pPr>
    </w:lvl>
    <w:lvl w:ilvl="8">
      <w:numFmt w:val="bullet"/>
      <w:lvlText w:val="•"/>
      <w:lvlJc w:val="left"/>
      <w:pPr>
        <w:ind w:hanging="264" w:left="4541"/>
      </w:pPr>
    </w:lvl>
  </w:abstractNum>
  <w:abstractNum w:abstractNumId="18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9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20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21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22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23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24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25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26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27">
    <w:lvl w:ilvl="0">
      <w:numFmt w:val="bullet"/>
      <w:lvlText w:val=""/>
      <w:lvlJc w:val="left"/>
      <w:pPr>
        <w:ind w:hanging="245" w:left="426"/>
      </w:pPr>
      <w:rPr>
        <w:rFonts w:ascii="Symbol" w:hAnsi="Symbol"/>
        <w:b w:val="0"/>
        <w:i w:val="0"/>
        <w:spacing w:val="0"/>
        <w:sz w:val="26"/>
      </w:rPr>
    </w:lvl>
    <w:lvl w:ilvl="1">
      <w:numFmt w:val="bullet"/>
      <w:lvlText w:val="•"/>
      <w:lvlJc w:val="left"/>
      <w:pPr>
        <w:ind w:hanging="245" w:left="942"/>
      </w:pPr>
    </w:lvl>
    <w:lvl w:ilvl="2">
      <w:numFmt w:val="bullet"/>
      <w:lvlText w:val="•"/>
      <w:lvlJc w:val="left"/>
      <w:pPr>
        <w:ind w:hanging="245" w:left="1464"/>
      </w:pPr>
    </w:lvl>
    <w:lvl w:ilvl="3">
      <w:numFmt w:val="bullet"/>
      <w:lvlText w:val="•"/>
      <w:lvlJc w:val="left"/>
      <w:pPr>
        <w:ind w:hanging="245" w:left="1986"/>
      </w:pPr>
    </w:lvl>
    <w:lvl w:ilvl="4">
      <w:numFmt w:val="bullet"/>
      <w:lvlText w:val="•"/>
      <w:lvlJc w:val="left"/>
      <w:pPr>
        <w:ind w:hanging="245" w:left="2508"/>
      </w:pPr>
    </w:lvl>
    <w:lvl w:ilvl="5">
      <w:numFmt w:val="bullet"/>
      <w:lvlText w:val="•"/>
      <w:lvlJc w:val="left"/>
      <w:pPr>
        <w:ind w:hanging="245" w:left="3031"/>
      </w:pPr>
    </w:lvl>
    <w:lvl w:ilvl="6">
      <w:numFmt w:val="bullet"/>
      <w:lvlText w:val="•"/>
      <w:lvlJc w:val="left"/>
      <w:pPr>
        <w:ind w:hanging="245" w:left="3553"/>
      </w:pPr>
    </w:lvl>
    <w:lvl w:ilvl="7">
      <w:numFmt w:val="bullet"/>
      <w:lvlText w:val="•"/>
      <w:lvlJc w:val="left"/>
      <w:pPr>
        <w:ind w:hanging="245" w:left="4075"/>
      </w:pPr>
    </w:lvl>
    <w:lvl w:ilvl="8">
      <w:numFmt w:val="bullet"/>
      <w:lvlText w:val="•"/>
      <w:lvlJc w:val="left"/>
      <w:pPr>
        <w:ind w:hanging="245" w:left="4597"/>
      </w:pPr>
    </w:lvl>
  </w:abstractNum>
  <w:abstractNum w:abstractNumId="28">
    <w:lvl w:ilvl="0">
      <w:numFmt w:val="bullet"/>
      <w:lvlText w:val=""/>
      <w:lvlJc w:val="left"/>
      <w:pPr>
        <w:ind w:hanging="428" w:left="853"/>
      </w:pPr>
      <w:rPr>
        <w:rFonts w:ascii="Symbol" w:hAnsi="Symbol"/>
        <w:b w:val="0"/>
        <w:i w:val="0"/>
        <w:spacing w:val="0"/>
        <w:sz w:val="26"/>
      </w:rPr>
    </w:lvl>
    <w:lvl w:ilvl="1">
      <w:numFmt w:val="bullet"/>
      <w:lvlText w:val="•"/>
      <w:lvlJc w:val="left"/>
      <w:pPr>
        <w:ind w:hanging="428" w:left="1338"/>
      </w:pPr>
    </w:lvl>
    <w:lvl w:ilvl="2">
      <w:numFmt w:val="bullet"/>
      <w:lvlText w:val="•"/>
      <w:lvlJc w:val="left"/>
      <w:pPr>
        <w:ind w:hanging="428" w:left="1816"/>
      </w:pPr>
    </w:lvl>
    <w:lvl w:ilvl="3">
      <w:numFmt w:val="bullet"/>
      <w:lvlText w:val="•"/>
      <w:lvlJc w:val="left"/>
      <w:pPr>
        <w:ind w:hanging="428" w:left="2294"/>
      </w:pPr>
    </w:lvl>
    <w:lvl w:ilvl="4">
      <w:numFmt w:val="bullet"/>
      <w:lvlText w:val="•"/>
      <w:lvlJc w:val="left"/>
      <w:pPr>
        <w:ind w:hanging="428" w:left="2772"/>
      </w:pPr>
    </w:lvl>
    <w:lvl w:ilvl="5">
      <w:numFmt w:val="bullet"/>
      <w:lvlText w:val="•"/>
      <w:lvlJc w:val="left"/>
      <w:pPr>
        <w:ind w:hanging="428" w:left="3251"/>
      </w:pPr>
    </w:lvl>
    <w:lvl w:ilvl="6">
      <w:numFmt w:val="bullet"/>
      <w:lvlText w:val="•"/>
      <w:lvlJc w:val="left"/>
      <w:pPr>
        <w:ind w:hanging="428" w:left="3729"/>
      </w:pPr>
    </w:lvl>
    <w:lvl w:ilvl="7">
      <w:numFmt w:val="bullet"/>
      <w:lvlText w:val="•"/>
      <w:lvlJc w:val="left"/>
      <w:pPr>
        <w:ind w:hanging="428" w:left="4207"/>
      </w:pPr>
    </w:lvl>
    <w:lvl w:ilvl="8">
      <w:numFmt w:val="bullet"/>
      <w:lvlText w:val="•"/>
      <w:lvlJc w:val="left"/>
      <w:pPr>
        <w:ind w:hanging="428" w:left="4685"/>
      </w:pPr>
    </w:lvl>
  </w:abstractNum>
  <w:abstractNum w:abstractNumId="29">
    <w:lvl w:ilvl="0">
      <w:numFmt w:val="bullet"/>
      <w:lvlText w:val=""/>
      <w:lvlJc w:val="left"/>
      <w:pPr>
        <w:ind w:hanging="428" w:left="853"/>
      </w:pPr>
      <w:rPr>
        <w:rFonts w:ascii="Symbol" w:hAnsi="Symbol"/>
        <w:b w:val="0"/>
        <w:i w:val="0"/>
        <w:spacing w:val="0"/>
        <w:sz w:val="26"/>
      </w:rPr>
    </w:lvl>
    <w:lvl w:ilvl="1">
      <w:numFmt w:val="bullet"/>
      <w:lvlText w:val="•"/>
      <w:lvlJc w:val="left"/>
      <w:pPr>
        <w:ind w:hanging="428" w:left="1338"/>
      </w:pPr>
    </w:lvl>
    <w:lvl w:ilvl="2">
      <w:numFmt w:val="bullet"/>
      <w:lvlText w:val="•"/>
      <w:lvlJc w:val="left"/>
      <w:pPr>
        <w:ind w:hanging="428" w:left="1816"/>
      </w:pPr>
    </w:lvl>
    <w:lvl w:ilvl="3">
      <w:numFmt w:val="bullet"/>
      <w:lvlText w:val="•"/>
      <w:lvlJc w:val="left"/>
      <w:pPr>
        <w:ind w:hanging="428" w:left="2294"/>
      </w:pPr>
    </w:lvl>
    <w:lvl w:ilvl="4">
      <w:numFmt w:val="bullet"/>
      <w:lvlText w:val="•"/>
      <w:lvlJc w:val="left"/>
      <w:pPr>
        <w:ind w:hanging="428" w:left="2772"/>
      </w:pPr>
    </w:lvl>
    <w:lvl w:ilvl="5">
      <w:numFmt w:val="bullet"/>
      <w:lvlText w:val="•"/>
      <w:lvlJc w:val="left"/>
      <w:pPr>
        <w:ind w:hanging="428" w:left="3251"/>
      </w:pPr>
    </w:lvl>
    <w:lvl w:ilvl="6">
      <w:numFmt w:val="bullet"/>
      <w:lvlText w:val="•"/>
      <w:lvlJc w:val="left"/>
      <w:pPr>
        <w:ind w:hanging="428" w:left="3729"/>
      </w:pPr>
    </w:lvl>
    <w:lvl w:ilvl="7">
      <w:numFmt w:val="bullet"/>
      <w:lvlText w:val="•"/>
      <w:lvlJc w:val="left"/>
      <w:pPr>
        <w:ind w:hanging="428" w:left="4207"/>
      </w:pPr>
    </w:lvl>
    <w:lvl w:ilvl="8">
      <w:numFmt w:val="bullet"/>
      <w:lvlText w:val="•"/>
      <w:lvlJc w:val="left"/>
      <w:pPr>
        <w:ind w:hanging="428" w:left="4685"/>
      </w:pPr>
    </w:lvl>
  </w:abstractNum>
  <w:abstractNum w:abstractNumId="30">
    <w:lvl w:ilvl="0">
      <w:numFmt w:val="bullet"/>
      <w:lvlText w:val=""/>
      <w:lvlJc w:val="left"/>
      <w:pPr>
        <w:ind w:hanging="428" w:left="853"/>
      </w:pPr>
      <w:rPr>
        <w:rFonts w:ascii="Symbol" w:hAnsi="Symbol"/>
        <w:b w:val="0"/>
        <w:i w:val="0"/>
        <w:spacing w:val="0"/>
        <w:sz w:val="26"/>
      </w:rPr>
    </w:lvl>
    <w:lvl w:ilvl="1">
      <w:numFmt w:val="bullet"/>
      <w:lvlText w:val="•"/>
      <w:lvlJc w:val="left"/>
      <w:pPr>
        <w:ind w:hanging="428" w:left="1338"/>
      </w:pPr>
    </w:lvl>
    <w:lvl w:ilvl="2">
      <w:numFmt w:val="bullet"/>
      <w:lvlText w:val="•"/>
      <w:lvlJc w:val="left"/>
      <w:pPr>
        <w:ind w:hanging="428" w:left="1816"/>
      </w:pPr>
    </w:lvl>
    <w:lvl w:ilvl="3">
      <w:numFmt w:val="bullet"/>
      <w:lvlText w:val="•"/>
      <w:lvlJc w:val="left"/>
      <w:pPr>
        <w:ind w:hanging="428" w:left="2294"/>
      </w:pPr>
    </w:lvl>
    <w:lvl w:ilvl="4">
      <w:numFmt w:val="bullet"/>
      <w:lvlText w:val="•"/>
      <w:lvlJc w:val="left"/>
      <w:pPr>
        <w:ind w:hanging="428" w:left="2772"/>
      </w:pPr>
    </w:lvl>
    <w:lvl w:ilvl="5">
      <w:numFmt w:val="bullet"/>
      <w:lvlText w:val="•"/>
      <w:lvlJc w:val="left"/>
      <w:pPr>
        <w:ind w:hanging="428" w:left="3251"/>
      </w:pPr>
    </w:lvl>
    <w:lvl w:ilvl="6">
      <w:numFmt w:val="bullet"/>
      <w:lvlText w:val="•"/>
      <w:lvlJc w:val="left"/>
      <w:pPr>
        <w:ind w:hanging="428" w:left="3729"/>
      </w:pPr>
    </w:lvl>
    <w:lvl w:ilvl="7">
      <w:numFmt w:val="bullet"/>
      <w:lvlText w:val="•"/>
      <w:lvlJc w:val="left"/>
      <w:pPr>
        <w:ind w:hanging="428" w:left="4207"/>
      </w:pPr>
    </w:lvl>
    <w:lvl w:ilvl="8">
      <w:numFmt w:val="bullet"/>
      <w:lvlText w:val="•"/>
      <w:lvlJc w:val="left"/>
      <w:pPr>
        <w:ind w:hanging="428" w:left="4685"/>
      </w:pPr>
    </w:lvl>
  </w:abstractNum>
  <w:abstractNum w:abstractNumId="31">
    <w:lvl w:ilvl="0">
      <w:numFmt w:val="bullet"/>
      <w:lvlText w:val=""/>
      <w:lvlJc w:val="left"/>
      <w:pPr>
        <w:ind w:hanging="711" w:left="426"/>
      </w:pPr>
      <w:rPr>
        <w:rFonts w:ascii="Symbol" w:hAnsi="Symbol"/>
        <w:b w:val="0"/>
        <w:i w:val="0"/>
        <w:spacing w:val="0"/>
        <w:sz w:val="26"/>
      </w:rPr>
    </w:lvl>
    <w:lvl w:ilvl="1">
      <w:numFmt w:val="bullet"/>
      <w:lvlText w:val="•"/>
      <w:lvlJc w:val="left"/>
      <w:pPr>
        <w:ind w:hanging="711" w:left="942"/>
      </w:pPr>
    </w:lvl>
    <w:lvl w:ilvl="2">
      <w:numFmt w:val="bullet"/>
      <w:lvlText w:val="•"/>
      <w:lvlJc w:val="left"/>
      <w:pPr>
        <w:ind w:hanging="711" w:left="1464"/>
      </w:pPr>
    </w:lvl>
    <w:lvl w:ilvl="3">
      <w:numFmt w:val="bullet"/>
      <w:lvlText w:val="•"/>
      <w:lvlJc w:val="left"/>
      <w:pPr>
        <w:ind w:hanging="711" w:left="1986"/>
      </w:pPr>
    </w:lvl>
    <w:lvl w:ilvl="4">
      <w:numFmt w:val="bullet"/>
      <w:lvlText w:val="•"/>
      <w:lvlJc w:val="left"/>
      <w:pPr>
        <w:ind w:hanging="711" w:left="2508"/>
      </w:pPr>
    </w:lvl>
    <w:lvl w:ilvl="5">
      <w:numFmt w:val="bullet"/>
      <w:lvlText w:val="•"/>
      <w:lvlJc w:val="left"/>
      <w:pPr>
        <w:ind w:hanging="711" w:left="3031"/>
      </w:pPr>
    </w:lvl>
    <w:lvl w:ilvl="6">
      <w:numFmt w:val="bullet"/>
      <w:lvlText w:val="•"/>
      <w:lvlJc w:val="left"/>
      <w:pPr>
        <w:ind w:hanging="711" w:left="3553"/>
      </w:pPr>
    </w:lvl>
    <w:lvl w:ilvl="7">
      <w:numFmt w:val="bullet"/>
      <w:lvlText w:val="•"/>
      <w:lvlJc w:val="left"/>
      <w:pPr>
        <w:ind w:hanging="711" w:left="4075"/>
      </w:pPr>
    </w:lvl>
    <w:lvl w:ilvl="8">
      <w:numFmt w:val="bullet"/>
      <w:lvlText w:val="•"/>
      <w:lvlJc w:val="left"/>
      <w:pPr>
        <w:ind w:hanging="711" w:left="4597"/>
      </w:pPr>
    </w:lvl>
  </w:abstractNum>
  <w:abstractNum w:abstractNumId="32">
    <w:lvl w:ilvl="0">
      <w:numFmt w:val="bullet"/>
      <w:lvlText w:val=""/>
      <w:lvlJc w:val="left"/>
      <w:pPr>
        <w:ind w:hanging="428" w:left="853"/>
      </w:pPr>
      <w:rPr>
        <w:rFonts w:ascii="Symbol" w:hAnsi="Symbol"/>
        <w:b w:val="0"/>
        <w:i w:val="0"/>
        <w:spacing w:val="0"/>
        <w:sz w:val="26"/>
      </w:rPr>
    </w:lvl>
    <w:lvl w:ilvl="1">
      <w:numFmt w:val="bullet"/>
      <w:lvlText w:val="•"/>
      <w:lvlJc w:val="left"/>
      <w:pPr>
        <w:ind w:hanging="428" w:left="1338"/>
      </w:pPr>
    </w:lvl>
    <w:lvl w:ilvl="2">
      <w:numFmt w:val="bullet"/>
      <w:lvlText w:val="•"/>
      <w:lvlJc w:val="left"/>
      <w:pPr>
        <w:ind w:hanging="428" w:left="1816"/>
      </w:pPr>
    </w:lvl>
    <w:lvl w:ilvl="3">
      <w:numFmt w:val="bullet"/>
      <w:lvlText w:val="•"/>
      <w:lvlJc w:val="left"/>
      <w:pPr>
        <w:ind w:hanging="428" w:left="2294"/>
      </w:pPr>
    </w:lvl>
    <w:lvl w:ilvl="4">
      <w:numFmt w:val="bullet"/>
      <w:lvlText w:val="•"/>
      <w:lvlJc w:val="left"/>
      <w:pPr>
        <w:ind w:hanging="428" w:left="2772"/>
      </w:pPr>
    </w:lvl>
    <w:lvl w:ilvl="5">
      <w:numFmt w:val="bullet"/>
      <w:lvlText w:val="•"/>
      <w:lvlJc w:val="left"/>
      <w:pPr>
        <w:ind w:hanging="428" w:left="3251"/>
      </w:pPr>
    </w:lvl>
    <w:lvl w:ilvl="6">
      <w:numFmt w:val="bullet"/>
      <w:lvlText w:val="•"/>
      <w:lvlJc w:val="left"/>
      <w:pPr>
        <w:ind w:hanging="428" w:left="3729"/>
      </w:pPr>
    </w:lvl>
    <w:lvl w:ilvl="7">
      <w:numFmt w:val="bullet"/>
      <w:lvlText w:val="•"/>
      <w:lvlJc w:val="left"/>
      <w:pPr>
        <w:ind w:hanging="428" w:left="4207"/>
      </w:pPr>
    </w:lvl>
    <w:lvl w:ilvl="8">
      <w:numFmt w:val="bullet"/>
      <w:lvlText w:val="•"/>
      <w:lvlJc w:val="left"/>
      <w:pPr>
        <w:ind w:hanging="428" w:left="4685"/>
      </w:pPr>
    </w:lvl>
  </w:abstractNum>
  <w:abstractNum w:abstractNumId="33">
    <w:lvl w:ilvl="0">
      <w:numFmt w:val="bullet"/>
      <w:lvlText w:val=""/>
      <w:lvlJc w:val="left"/>
      <w:pPr>
        <w:ind w:hanging="428" w:left="853"/>
      </w:pPr>
      <w:rPr>
        <w:rFonts w:ascii="Symbol" w:hAnsi="Symbol"/>
        <w:b w:val="0"/>
        <w:i w:val="0"/>
        <w:spacing w:val="0"/>
        <w:sz w:val="26"/>
      </w:rPr>
    </w:lvl>
    <w:lvl w:ilvl="1">
      <w:numFmt w:val="bullet"/>
      <w:lvlText w:val="•"/>
      <w:lvlJc w:val="left"/>
      <w:pPr>
        <w:ind w:hanging="428" w:left="1338"/>
      </w:pPr>
    </w:lvl>
    <w:lvl w:ilvl="2">
      <w:numFmt w:val="bullet"/>
      <w:lvlText w:val="•"/>
      <w:lvlJc w:val="left"/>
      <w:pPr>
        <w:ind w:hanging="428" w:left="1816"/>
      </w:pPr>
    </w:lvl>
    <w:lvl w:ilvl="3">
      <w:numFmt w:val="bullet"/>
      <w:lvlText w:val="•"/>
      <w:lvlJc w:val="left"/>
      <w:pPr>
        <w:ind w:hanging="428" w:left="2294"/>
      </w:pPr>
    </w:lvl>
    <w:lvl w:ilvl="4">
      <w:numFmt w:val="bullet"/>
      <w:lvlText w:val="•"/>
      <w:lvlJc w:val="left"/>
      <w:pPr>
        <w:ind w:hanging="428" w:left="2772"/>
      </w:pPr>
    </w:lvl>
    <w:lvl w:ilvl="5">
      <w:numFmt w:val="bullet"/>
      <w:lvlText w:val="•"/>
      <w:lvlJc w:val="left"/>
      <w:pPr>
        <w:ind w:hanging="428" w:left="3251"/>
      </w:pPr>
    </w:lvl>
    <w:lvl w:ilvl="6">
      <w:numFmt w:val="bullet"/>
      <w:lvlText w:val="•"/>
      <w:lvlJc w:val="left"/>
      <w:pPr>
        <w:ind w:hanging="428" w:left="3729"/>
      </w:pPr>
    </w:lvl>
    <w:lvl w:ilvl="7">
      <w:numFmt w:val="bullet"/>
      <w:lvlText w:val="•"/>
      <w:lvlJc w:val="left"/>
      <w:pPr>
        <w:ind w:hanging="428" w:left="4207"/>
      </w:pPr>
    </w:lvl>
    <w:lvl w:ilvl="8">
      <w:numFmt w:val="bullet"/>
      <w:lvlText w:val="•"/>
      <w:lvlJc w:val="left"/>
      <w:pPr>
        <w:ind w:hanging="428" w:left="4685"/>
      </w:pPr>
    </w:lvl>
  </w:abstractNum>
  <w:abstractNum w:abstractNumId="34">
    <w:lvl w:ilvl="0">
      <w:numFmt w:val="bullet"/>
      <w:lvlText w:val=""/>
      <w:lvlJc w:val="left"/>
      <w:pPr>
        <w:ind w:hanging="428" w:left="853"/>
      </w:pPr>
      <w:rPr>
        <w:rFonts w:ascii="Symbol" w:hAnsi="Symbol"/>
        <w:b w:val="0"/>
        <w:i w:val="0"/>
        <w:spacing w:val="0"/>
        <w:sz w:val="26"/>
      </w:rPr>
    </w:lvl>
    <w:lvl w:ilvl="1">
      <w:numFmt w:val="bullet"/>
      <w:lvlText w:val="•"/>
      <w:lvlJc w:val="left"/>
      <w:pPr>
        <w:ind w:hanging="428" w:left="1338"/>
      </w:pPr>
    </w:lvl>
    <w:lvl w:ilvl="2">
      <w:numFmt w:val="bullet"/>
      <w:lvlText w:val="•"/>
      <w:lvlJc w:val="left"/>
      <w:pPr>
        <w:ind w:hanging="428" w:left="1816"/>
      </w:pPr>
    </w:lvl>
    <w:lvl w:ilvl="3">
      <w:numFmt w:val="bullet"/>
      <w:lvlText w:val="•"/>
      <w:lvlJc w:val="left"/>
      <w:pPr>
        <w:ind w:hanging="428" w:left="2294"/>
      </w:pPr>
    </w:lvl>
    <w:lvl w:ilvl="4">
      <w:numFmt w:val="bullet"/>
      <w:lvlText w:val="•"/>
      <w:lvlJc w:val="left"/>
      <w:pPr>
        <w:ind w:hanging="428" w:left="2772"/>
      </w:pPr>
    </w:lvl>
    <w:lvl w:ilvl="5">
      <w:numFmt w:val="bullet"/>
      <w:lvlText w:val="•"/>
      <w:lvlJc w:val="left"/>
      <w:pPr>
        <w:ind w:hanging="428" w:left="3251"/>
      </w:pPr>
    </w:lvl>
    <w:lvl w:ilvl="6">
      <w:numFmt w:val="bullet"/>
      <w:lvlText w:val="•"/>
      <w:lvlJc w:val="left"/>
      <w:pPr>
        <w:ind w:hanging="428" w:left="3729"/>
      </w:pPr>
    </w:lvl>
    <w:lvl w:ilvl="7">
      <w:numFmt w:val="bullet"/>
      <w:lvlText w:val="•"/>
      <w:lvlJc w:val="left"/>
      <w:pPr>
        <w:ind w:hanging="428" w:left="4207"/>
      </w:pPr>
    </w:lvl>
    <w:lvl w:ilvl="8">
      <w:numFmt w:val="bullet"/>
      <w:lvlText w:val="•"/>
      <w:lvlJc w:val="left"/>
      <w:pPr>
        <w:ind w:hanging="428" w:left="4685"/>
      </w:pPr>
    </w:lvl>
  </w:abstractNum>
  <w:abstractNum w:abstractNumId="35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rPr>
      <w:rFonts w:ascii="Times New Roman" w:hAnsi="Times New Roman"/>
    </w:rPr>
  </w:style>
  <w:style w:default="1" w:styleId="Style_4_ch" w:type="character">
    <w:name w:val="Normal"/>
    <w:link w:val="Style_4"/>
    <w:rPr>
      <w:rFonts w:ascii="Times New Roman" w:hAnsi="Times New Roman"/>
    </w:rPr>
  </w:style>
  <w:style w:styleId="Style_5" w:type="paragraph">
    <w:name w:val="toc 2"/>
    <w:next w:val="Style_4"/>
    <w:link w:val="Style_5_ch"/>
    <w:uiPriority w:val="39"/>
    <w:pPr>
      <w:ind w:firstLine="0" w:left="200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Обычный1"/>
    <w:link w:val="Style_8_ch"/>
    <w:rPr>
      <w:rFonts w:ascii="Times New Roman" w:hAnsi="Times New Roman"/>
    </w:rPr>
  </w:style>
  <w:style w:styleId="Style_8_ch" w:type="character">
    <w:name w:val="Обычный1"/>
    <w:link w:val="Style_8"/>
    <w:rPr>
      <w:rFonts w:ascii="Times New Roman" w:hAnsi="Times New Roman"/>
    </w:rPr>
  </w:style>
  <w:style w:styleId="Style_9" w:type="paragraph">
    <w:name w:val="toc 7"/>
    <w:next w:val="Style_4"/>
    <w:link w:val="Style_9_ch"/>
    <w:uiPriority w:val="39"/>
    <w:pPr>
      <w:ind w:firstLine="0" w:left="1200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Основной шрифт абзаца1"/>
    <w:link w:val="Style_10_ch"/>
  </w:style>
  <w:style w:styleId="Style_10_ch" w:type="character">
    <w:name w:val="Основной шрифт абзаца1"/>
    <w:link w:val="Style_10"/>
  </w:style>
  <w:style w:styleId="Style_11" w:type="paragraph">
    <w:name w:val="heading 3"/>
    <w:next w:val="Style_4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toc 3"/>
    <w:next w:val="Style_4"/>
    <w:link w:val="Style_12_ch"/>
    <w:uiPriority w:val="39"/>
    <w:pPr>
      <w:ind w:firstLine="0" w:left="400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" w:type="paragraph">
    <w:name w:val="Body Text"/>
    <w:basedOn w:val="Style_4"/>
    <w:link w:val="Style_1_ch"/>
    <w:pPr>
      <w:spacing w:before="72"/>
      <w:ind/>
    </w:pPr>
    <w:rPr>
      <w:b w:val="1"/>
      <w:sz w:val="26"/>
    </w:rPr>
  </w:style>
  <w:style w:styleId="Style_1_ch" w:type="character">
    <w:name w:val="Body Text"/>
    <w:basedOn w:val="Style_4_ch"/>
    <w:link w:val="Style_1"/>
    <w:rPr>
      <w:b w:val="1"/>
      <w:sz w:val="26"/>
    </w:rPr>
  </w:style>
  <w:style w:styleId="Style_13" w:type="paragraph">
    <w:name w:val="heading 5"/>
    <w:next w:val="Style_4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3_ch" w:type="character">
    <w:name w:val="heading 5"/>
    <w:link w:val="Style_13"/>
    <w:rPr>
      <w:rFonts w:ascii="XO Thames" w:hAnsi="XO Thames"/>
      <w:b w:val="1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5" w:type="paragraph">
    <w:name w:val="heading 1"/>
    <w:next w:val="Style_4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</w:rPr>
  </w:style>
  <w:style w:styleId="Style_17_ch" w:type="character">
    <w:name w:val="Footnote"/>
    <w:link w:val="Style_17"/>
    <w:rPr>
      <w:rFonts w:ascii="XO Thames" w:hAnsi="XO Thames"/>
    </w:rPr>
  </w:style>
  <w:style w:styleId="Style_18" w:type="paragraph">
    <w:name w:val="toc 1"/>
    <w:next w:val="Style_4"/>
    <w:link w:val="Style_18_ch"/>
    <w:uiPriority w:val="39"/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ind/>
      <w:jc w:val="both"/>
    </w:pPr>
    <w:rPr>
      <w:rFonts w:ascii="XO Thames" w:hAnsi="XO Thames"/>
      <w:sz w:val="20"/>
    </w:rPr>
  </w:style>
  <w:style w:styleId="Style_19_ch" w:type="character">
    <w:name w:val="Header and Footer"/>
    <w:link w:val="Style_19"/>
    <w:rPr>
      <w:rFonts w:ascii="XO Thames" w:hAnsi="XO Thames"/>
      <w:sz w:val="20"/>
    </w:rPr>
  </w:style>
  <w:style w:styleId="Style_20" w:type="paragraph">
    <w:name w:val="toc 9"/>
    <w:next w:val="Style_4"/>
    <w:link w:val="Style_20_ch"/>
    <w:uiPriority w:val="39"/>
    <w:pPr>
      <w:ind w:firstLine="0" w:left="1600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3" w:type="paragraph">
    <w:name w:val="Table Paragraph"/>
    <w:basedOn w:val="Style_4"/>
    <w:link w:val="Style_3_ch"/>
    <w:pPr>
      <w:ind w:firstLine="0" w:left="853"/>
    </w:pPr>
  </w:style>
  <w:style w:styleId="Style_3_ch" w:type="character">
    <w:name w:val="Table Paragraph"/>
    <w:basedOn w:val="Style_4_ch"/>
    <w:link w:val="Style_3"/>
  </w:style>
  <w:style w:styleId="Style_21" w:type="paragraph">
    <w:name w:val="toc 8"/>
    <w:next w:val="Style_4"/>
    <w:link w:val="Style_21_ch"/>
    <w:uiPriority w:val="39"/>
    <w:pPr>
      <w:ind w:firstLine="0" w:left="1400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4"/>
    <w:link w:val="Style_22_ch"/>
    <w:uiPriority w:val="39"/>
    <w:pPr>
      <w:ind w:firstLine="0" w:left="800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Гиперссылка1"/>
    <w:link w:val="Style_23_ch"/>
    <w:rPr>
      <w:color w:val="0000FF"/>
      <w:u w:val="single"/>
    </w:rPr>
  </w:style>
  <w:style w:styleId="Style_23_ch" w:type="character">
    <w:name w:val="Гиперссылка1"/>
    <w:link w:val="Style_23"/>
    <w:rPr>
      <w:color w:val="0000FF"/>
      <w:u w:val="single"/>
    </w:rPr>
  </w:style>
  <w:style w:styleId="Style_24" w:type="paragraph">
    <w:name w:val="Subtitle"/>
    <w:next w:val="Style_4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List Paragraph"/>
    <w:basedOn w:val="Style_4"/>
    <w:link w:val="Style_25_ch"/>
  </w:style>
  <w:style w:styleId="Style_25_ch" w:type="character">
    <w:name w:val="List Paragraph"/>
    <w:basedOn w:val="Style_4_ch"/>
    <w:link w:val="Style_25"/>
  </w:style>
  <w:style w:styleId="Style_26" w:type="paragraph">
    <w:name w:val="Title"/>
    <w:next w:val="Style_4"/>
    <w:link w:val="Style_2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4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4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styleId="Style_2" w:type="table">
    <w:name w:val="Table Normal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default="1" w:styleId="Style_2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2025-10-07T06:04:19Z</dcterms:modified>
</cp:coreProperties>
</file>